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6F74C9" w14:textId="77777777" w:rsidR="00F37577" w:rsidRPr="00BE3081" w:rsidRDefault="00F37577" w:rsidP="00F241E5">
      <w:pPr>
        <w:pStyle w:val="a4"/>
        <w:tabs>
          <w:tab w:val="left" w:pos="6436"/>
        </w:tabs>
        <w:spacing w:before="0" w:after="0"/>
        <w:ind w:left="4253"/>
        <w:jc w:val="right"/>
        <w:rPr>
          <w:rFonts w:ascii="Times New Roman" w:hAnsi="Times New Roman"/>
          <w:b w:val="0"/>
          <w:bCs/>
          <w:sz w:val="20"/>
          <w:lang w:val="ru-RU"/>
        </w:rPr>
      </w:pPr>
      <w:r w:rsidRPr="00BE3081">
        <w:rPr>
          <w:rFonts w:ascii="Times New Roman" w:hAnsi="Times New Roman"/>
          <w:b w:val="0"/>
          <w:bCs/>
          <w:sz w:val="20"/>
          <w:lang w:val="ru-RU"/>
        </w:rPr>
        <w:t xml:space="preserve">Приложение № </w:t>
      </w:r>
      <w:r w:rsidR="00275AAA" w:rsidRPr="00BE3081">
        <w:rPr>
          <w:rFonts w:ascii="Times New Roman" w:hAnsi="Times New Roman"/>
          <w:b w:val="0"/>
          <w:bCs/>
          <w:sz w:val="20"/>
          <w:lang w:val="ru-RU"/>
        </w:rPr>
        <w:t>4</w:t>
      </w:r>
    </w:p>
    <w:p w14:paraId="1EDFF4B3" w14:textId="77777777" w:rsidR="003B00C9" w:rsidRPr="00BE3081" w:rsidRDefault="008107B0" w:rsidP="008C30C1">
      <w:pPr>
        <w:pStyle w:val="a4"/>
        <w:spacing w:before="0" w:after="0"/>
        <w:ind w:left="4253"/>
        <w:jc w:val="right"/>
        <w:rPr>
          <w:rFonts w:ascii="Times New Roman" w:hAnsi="Times New Roman"/>
          <w:b w:val="0"/>
          <w:bCs/>
          <w:sz w:val="18"/>
          <w:lang w:val="ru-RU"/>
        </w:rPr>
      </w:pPr>
      <w:r w:rsidRPr="00BE3081">
        <w:rPr>
          <w:rFonts w:ascii="Times New Roman" w:hAnsi="Times New Roman"/>
          <w:b w:val="0"/>
          <w:bCs/>
          <w:sz w:val="18"/>
          <w:lang w:val="ru-RU"/>
        </w:rPr>
        <w:t xml:space="preserve">            к </w:t>
      </w:r>
      <w:r w:rsidR="008C30C1" w:rsidRPr="00BE3081">
        <w:rPr>
          <w:rFonts w:ascii="Times New Roman" w:hAnsi="Times New Roman"/>
          <w:b w:val="0"/>
          <w:bCs/>
          <w:sz w:val="18"/>
          <w:lang w:val="ru-RU"/>
        </w:rPr>
        <w:t>к</w:t>
      </w:r>
      <w:r w:rsidR="00F37577" w:rsidRPr="00BE3081">
        <w:rPr>
          <w:rFonts w:ascii="Times New Roman" w:hAnsi="Times New Roman"/>
          <w:b w:val="0"/>
          <w:bCs/>
          <w:sz w:val="18"/>
          <w:lang w:val="ru-RU"/>
        </w:rPr>
        <w:t>онтракту</w:t>
      </w:r>
      <w:r w:rsidR="008634DA" w:rsidRPr="00BE3081">
        <w:rPr>
          <w:rFonts w:ascii="Times New Roman" w:hAnsi="Times New Roman"/>
          <w:b w:val="0"/>
          <w:bCs/>
          <w:sz w:val="18"/>
          <w:lang w:val="ru-RU"/>
        </w:rPr>
        <w:t xml:space="preserve"> №</w:t>
      </w:r>
      <w:r w:rsidR="001D5367" w:rsidRPr="00BE3081">
        <w:rPr>
          <w:rFonts w:ascii="Times New Roman" w:hAnsi="Times New Roman"/>
          <w:b w:val="0"/>
          <w:bCs/>
          <w:sz w:val="18"/>
          <w:lang w:val="ru-RU"/>
        </w:rPr>
        <w:t xml:space="preserve"> </w:t>
      </w:r>
      <w:r w:rsidR="0008606F" w:rsidRPr="00BE3081">
        <w:rPr>
          <w:rFonts w:ascii="Times New Roman" w:hAnsi="Times New Roman"/>
          <w:b w:val="0"/>
          <w:bCs/>
          <w:sz w:val="18"/>
          <w:lang w:val="ru-RU"/>
        </w:rPr>
        <w:softHyphen/>
      </w:r>
      <w:r w:rsidR="0008606F" w:rsidRPr="00BE3081">
        <w:rPr>
          <w:rFonts w:ascii="Times New Roman" w:hAnsi="Times New Roman"/>
          <w:b w:val="0"/>
          <w:bCs/>
          <w:sz w:val="18"/>
          <w:lang w:val="ru-RU"/>
        </w:rPr>
        <w:softHyphen/>
      </w:r>
      <w:r w:rsidR="0008606F" w:rsidRPr="00BE3081">
        <w:rPr>
          <w:rFonts w:ascii="Times New Roman" w:hAnsi="Times New Roman"/>
          <w:b w:val="0"/>
          <w:bCs/>
          <w:sz w:val="18"/>
          <w:lang w:val="ru-RU"/>
        </w:rPr>
        <w:softHyphen/>
        <w:t>___________</w:t>
      </w:r>
      <w:r w:rsidR="008634DA" w:rsidRPr="00BE3081">
        <w:rPr>
          <w:rFonts w:ascii="Times New Roman" w:hAnsi="Times New Roman"/>
          <w:b w:val="0"/>
          <w:bCs/>
          <w:sz w:val="18"/>
          <w:lang w:val="ru-RU"/>
        </w:rPr>
        <w:t xml:space="preserve"> </w:t>
      </w:r>
    </w:p>
    <w:p w14:paraId="10BB3AEA" w14:textId="4AC6BA99" w:rsidR="00F37577" w:rsidRPr="00BE3081" w:rsidRDefault="00497AF5" w:rsidP="008C30C1">
      <w:pPr>
        <w:pStyle w:val="a4"/>
        <w:spacing w:before="0" w:after="0"/>
        <w:ind w:left="4253"/>
        <w:jc w:val="right"/>
        <w:rPr>
          <w:rFonts w:ascii="Times New Roman" w:hAnsi="Times New Roman"/>
          <w:b w:val="0"/>
          <w:bCs/>
          <w:sz w:val="18"/>
          <w:lang w:val="ru-RU"/>
        </w:rPr>
      </w:pPr>
      <w:r w:rsidRPr="00BE3081">
        <w:rPr>
          <w:rFonts w:ascii="Times New Roman" w:hAnsi="Times New Roman"/>
          <w:b w:val="0"/>
          <w:bCs/>
          <w:sz w:val="18"/>
          <w:lang w:val="ru-RU"/>
        </w:rPr>
        <w:t>от «____»</w:t>
      </w:r>
      <w:r w:rsidR="00F55BBF" w:rsidRPr="00BE3081">
        <w:rPr>
          <w:rFonts w:ascii="Times New Roman" w:hAnsi="Times New Roman"/>
          <w:b w:val="0"/>
          <w:bCs/>
          <w:sz w:val="18"/>
          <w:lang w:val="ru-RU"/>
        </w:rPr>
        <w:t xml:space="preserve"> </w:t>
      </w:r>
      <w:r w:rsidR="0008606F" w:rsidRPr="00BE3081">
        <w:rPr>
          <w:rFonts w:ascii="Times New Roman" w:hAnsi="Times New Roman"/>
          <w:b w:val="0"/>
          <w:bCs/>
          <w:sz w:val="18"/>
          <w:lang w:val="ru-RU"/>
        </w:rPr>
        <w:t>_________</w:t>
      </w:r>
      <w:r w:rsidR="00F55BBF" w:rsidRPr="00BE3081">
        <w:rPr>
          <w:rFonts w:ascii="Times New Roman" w:hAnsi="Times New Roman"/>
          <w:b w:val="0"/>
          <w:bCs/>
          <w:sz w:val="18"/>
          <w:lang w:val="ru-RU"/>
        </w:rPr>
        <w:t>202</w:t>
      </w:r>
      <w:r w:rsidR="0017665D">
        <w:rPr>
          <w:rFonts w:ascii="Times New Roman" w:hAnsi="Times New Roman"/>
          <w:b w:val="0"/>
          <w:bCs/>
          <w:sz w:val="18"/>
          <w:lang w:val="ru-RU"/>
        </w:rPr>
        <w:t>_</w:t>
      </w:r>
      <w:r w:rsidR="00F55BBF" w:rsidRPr="00BE3081">
        <w:rPr>
          <w:rFonts w:ascii="Times New Roman" w:hAnsi="Times New Roman"/>
          <w:b w:val="0"/>
          <w:bCs/>
          <w:sz w:val="18"/>
          <w:lang w:val="ru-RU"/>
        </w:rPr>
        <w:t xml:space="preserve"> </w:t>
      </w:r>
      <w:r w:rsidR="008107B0" w:rsidRPr="00BE3081">
        <w:rPr>
          <w:rFonts w:ascii="Times New Roman" w:hAnsi="Times New Roman"/>
          <w:b w:val="0"/>
          <w:bCs/>
          <w:sz w:val="18"/>
          <w:lang w:val="ru-RU"/>
        </w:rPr>
        <w:t>г.</w:t>
      </w:r>
    </w:p>
    <w:p w14:paraId="79CFEC36" w14:textId="77777777" w:rsidR="00F37577" w:rsidRPr="00BE3081" w:rsidRDefault="00F37577" w:rsidP="00F37577">
      <w:pPr>
        <w:pStyle w:val="a4"/>
        <w:spacing w:before="0" w:after="0"/>
        <w:rPr>
          <w:rFonts w:ascii="Times New Roman" w:hAnsi="Times New Roman"/>
          <w:b w:val="0"/>
          <w:bCs/>
          <w:sz w:val="24"/>
          <w:szCs w:val="24"/>
          <w:lang w:val="ru-RU"/>
        </w:rPr>
      </w:pPr>
    </w:p>
    <w:p w14:paraId="38A5BF37" w14:textId="77777777" w:rsidR="008C30C1" w:rsidRPr="00BE3081" w:rsidRDefault="00F37577" w:rsidP="008C30C1">
      <w:pPr>
        <w:pStyle w:val="a4"/>
        <w:spacing w:before="0" w:after="0"/>
        <w:rPr>
          <w:rFonts w:ascii="Times New Roman" w:hAnsi="Times New Roman"/>
          <w:bCs/>
          <w:sz w:val="24"/>
          <w:szCs w:val="24"/>
          <w:lang w:val="ru-RU"/>
        </w:rPr>
      </w:pPr>
      <w:r w:rsidRPr="00BE3081">
        <w:rPr>
          <w:rFonts w:ascii="Times New Roman" w:hAnsi="Times New Roman"/>
          <w:bCs/>
          <w:sz w:val="24"/>
          <w:szCs w:val="24"/>
          <w:lang w:val="ru-RU"/>
        </w:rPr>
        <w:t xml:space="preserve">Перечень нормативно-технических документов, обязательных при выполнении дорожных </w:t>
      </w:r>
      <w:r w:rsidR="008107B0" w:rsidRPr="00BE3081">
        <w:rPr>
          <w:rFonts w:ascii="Times New Roman" w:hAnsi="Times New Roman"/>
          <w:bCs/>
          <w:sz w:val="24"/>
          <w:szCs w:val="24"/>
          <w:lang w:val="ru-RU"/>
        </w:rPr>
        <w:t>работ</w:t>
      </w:r>
    </w:p>
    <w:p w14:paraId="49A57486" w14:textId="77777777" w:rsidR="008C30C1" w:rsidRPr="00BE3081" w:rsidRDefault="008C30C1" w:rsidP="008C30C1">
      <w:pPr>
        <w:pStyle w:val="a4"/>
        <w:spacing w:before="0" w:after="0"/>
        <w:rPr>
          <w:rFonts w:ascii="Times New Roman" w:hAnsi="Times New Roman"/>
          <w:bCs/>
          <w:sz w:val="24"/>
          <w:szCs w:val="24"/>
          <w:lang w:val="ru-RU"/>
        </w:rPr>
      </w:pP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6"/>
        <w:gridCol w:w="2717"/>
        <w:gridCol w:w="6800"/>
      </w:tblGrid>
      <w:tr w:rsidR="00BE3081" w:rsidRPr="00BE3081" w14:paraId="1B544705" w14:textId="77777777" w:rsidTr="004F7969">
        <w:trPr>
          <w:tblHeader/>
        </w:trPr>
        <w:tc>
          <w:tcPr>
            <w:tcW w:w="656" w:type="dxa"/>
          </w:tcPr>
          <w:p w14:paraId="6B7426D2" w14:textId="77777777" w:rsidR="00F37577" w:rsidRPr="00BE3081" w:rsidRDefault="00E44A7C" w:rsidP="00C450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№ п/п</w:t>
            </w:r>
          </w:p>
        </w:tc>
        <w:tc>
          <w:tcPr>
            <w:tcW w:w="2717" w:type="dxa"/>
          </w:tcPr>
          <w:p w14:paraId="620246F0" w14:textId="77777777" w:rsidR="00F37577" w:rsidRPr="00BE3081" w:rsidRDefault="00F37577" w:rsidP="00C450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Обозначение нормативного документа</w:t>
            </w:r>
          </w:p>
        </w:tc>
        <w:tc>
          <w:tcPr>
            <w:tcW w:w="6800" w:type="dxa"/>
            <w:vAlign w:val="center"/>
          </w:tcPr>
          <w:p w14:paraId="0C6860BF" w14:textId="77777777" w:rsidR="00F37577" w:rsidRPr="00BE3081" w:rsidRDefault="00F37577" w:rsidP="00C4503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Название нормативного документа</w:t>
            </w:r>
          </w:p>
        </w:tc>
      </w:tr>
      <w:tr w:rsidR="00BE3081" w:rsidRPr="00BE3081" w14:paraId="49AB0E62" w14:textId="77777777" w:rsidTr="00252A76">
        <w:trPr>
          <w:trHeight w:val="609"/>
          <w:tblHeader/>
        </w:trPr>
        <w:tc>
          <w:tcPr>
            <w:tcW w:w="656" w:type="dxa"/>
          </w:tcPr>
          <w:p w14:paraId="0B35572C" w14:textId="77777777" w:rsidR="00BA00A9" w:rsidRPr="00BE3081" w:rsidRDefault="00BA00A9" w:rsidP="00BA00A9">
            <w:pPr>
              <w:widowControl w:val="0"/>
              <w:numPr>
                <w:ilvl w:val="0"/>
                <w:numId w:val="2"/>
              </w:numPr>
              <w:tabs>
                <w:tab w:val="left" w:pos="-108"/>
                <w:tab w:val="left" w:pos="0"/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14:paraId="185DE9FC" w14:textId="77777777" w:rsidR="00BA00A9" w:rsidRPr="00BE3081" w:rsidRDefault="00BA00A9" w:rsidP="00BA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>Федеральный закон от 10.01.2002 № 7-ФЗ</w:t>
            </w:r>
          </w:p>
        </w:tc>
        <w:tc>
          <w:tcPr>
            <w:tcW w:w="6800" w:type="dxa"/>
          </w:tcPr>
          <w:p w14:paraId="65E62875" w14:textId="77777777" w:rsidR="00BA00A9" w:rsidRPr="00BE3081" w:rsidRDefault="00BA00A9" w:rsidP="00252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 xml:space="preserve">«Об охране окружающей среды» </w:t>
            </w:r>
          </w:p>
        </w:tc>
      </w:tr>
      <w:tr w:rsidR="00BE3081" w:rsidRPr="00BE3081" w14:paraId="345BB108" w14:textId="77777777" w:rsidTr="00252A76">
        <w:trPr>
          <w:trHeight w:val="547"/>
          <w:tblHeader/>
        </w:trPr>
        <w:tc>
          <w:tcPr>
            <w:tcW w:w="656" w:type="dxa"/>
          </w:tcPr>
          <w:p w14:paraId="4253A56F" w14:textId="77777777" w:rsidR="00BA00A9" w:rsidRPr="00BE3081" w:rsidRDefault="00BA00A9" w:rsidP="00BA00A9">
            <w:pPr>
              <w:widowControl w:val="0"/>
              <w:numPr>
                <w:ilvl w:val="0"/>
                <w:numId w:val="2"/>
              </w:numPr>
              <w:tabs>
                <w:tab w:val="left" w:pos="-108"/>
                <w:tab w:val="left" w:pos="0"/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14:paraId="1DFE7961" w14:textId="77777777" w:rsidR="00BA00A9" w:rsidRPr="00BE3081" w:rsidRDefault="00BA00A9" w:rsidP="00BA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>Федеральный закон от 26.06.2008 № 102-ФЗ</w:t>
            </w:r>
          </w:p>
        </w:tc>
        <w:tc>
          <w:tcPr>
            <w:tcW w:w="6800" w:type="dxa"/>
          </w:tcPr>
          <w:p w14:paraId="468340D9" w14:textId="77777777" w:rsidR="00BA00A9" w:rsidRPr="00BE3081" w:rsidRDefault="00BA00A9" w:rsidP="00BA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>«Об обеспечении единства измерений»</w:t>
            </w:r>
          </w:p>
        </w:tc>
      </w:tr>
      <w:tr w:rsidR="00BE3081" w:rsidRPr="00BE3081" w14:paraId="5F662A86" w14:textId="77777777" w:rsidTr="00252A76">
        <w:trPr>
          <w:trHeight w:val="569"/>
          <w:tblHeader/>
        </w:trPr>
        <w:tc>
          <w:tcPr>
            <w:tcW w:w="656" w:type="dxa"/>
          </w:tcPr>
          <w:p w14:paraId="3CA33E79" w14:textId="77777777" w:rsidR="00BA00A9" w:rsidRPr="00BE3081" w:rsidRDefault="00BA00A9" w:rsidP="00BA00A9">
            <w:pPr>
              <w:widowControl w:val="0"/>
              <w:numPr>
                <w:ilvl w:val="0"/>
                <w:numId w:val="2"/>
              </w:numPr>
              <w:tabs>
                <w:tab w:val="left" w:pos="-108"/>
                <w:tab w:val="left" w:pos="0"/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14:paraId="5DA07522" w14:textId="77777777" w:rsidR="00BA00A9" w:rsidRPr="00BE3081" w:rsidRDefault="00BA00A9" w:rsidP="00BA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>Федеральный закон от 22.07.2008 № 123-ФЗ</w:t>
            </w:r>
          </w:p>
        </w:tc>
        <w:tc>
          <w:tcPr>
            <w:tcW w:w="6800" w:type="dxa"/>
          </w:tcPr>
          <w:p w14:paraId="6FBA76A2" w14:textId="77777777" w:rsidR="00BA00A9" w:rsidRPr="00BE3081" w:rsidRDefault="00BA00A9" w:rsidP="00BA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>«Технический регламент о требованиях пожарной безопасности»</w:t>
            </w:r>
          </w:p>
        </w:tc>
      </w:tr>
      <w:tr w:rsidR="00BE3081" w:rsidRPr="00BE3081" w14:paraId="78445ACD" w14:textId="77777777" w:rsidTr="00252A76">
        <w:trPr>
          <w:trHeight w:val="548"/>
          <w:tblHeader/>
        </w:trPr>
        <w:tc>
          <w:tcPr>
            <w:tcW w:w="656" w:type="dxa"/>
          </w:tcPr>
          <w:p w14:paraId="6D7A3251" w14:textId="77777777" w:rsidR="00BA00A9" w:rsidRPr="00BE3081" w:rsidRDefault="00BA00A9" w:rsidP="00BA00A9">
            <w:pPr>
              <w:widowControl w:val="0"/>
              <w:numPr>
                <w:ilvl w:val="0"/>
                <w:numId w:val="2"/>
              </w:numPr>
              <w:tabs>
                <w:tab w:val="left" w:pos="-108"/>
                <w:tab w:val="left" w:pos="0"/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14:paraId="03E92CE3" w14:textId="77777777" w:rsidR="00BA00A9" w:rsidRPr="00BE3081" w:rsidRDefault="00BA00A9" w:rsidP="00BA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>Федеральный закон от 21.12.2004 № 172-ФЗ</w:t>
            </w:r>
          </w:p>
        </w:tc>
        <w:tc>
          <w:tcPr>
            <w:tcW w:w="6800" w:type="dxa"/>
          </w:tcPr>
          <w:p w14:paraId="236BC3D4" w14:textId="77777777" w:rsidR="00BA00A9" w:rsidRPr="00BE3081" w:rsidRDefault="00BA00A9" w:rsidP="00BA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>«О переводе земель или земельных участков из одной категории в другую»</w:t>
            </w:r>
          </w:p>
        </w:tc>
      </w:tr>
      <w:tr w:rsidR="00BE3081" w:rsidRPr="00BE3081" w14:paraId="21FD390D" w14:textId="77777777" w:rsidTr="00252A76">
        <w:trPr>
          <w:trHeight w:val="557"/>
          <w:tblHeader/>
        </w:trPr>
        <w:tc>
          <w:tcPr>
            <w:tcW w:w="656" w:type="dxa"/>
          </w:tcPr>
          <w:p w14:paraId="715C72EA" w14:textId="77777777" w:rsidR="00BA00A9" w:rsidRPr="00BE3081" w:rsidRDefault="00BA00A9" w:rsidP="00BA00A9">
            <w:pPr>
              <w:widowControl w:val="0"/>
              <w:numPr>
                <w:ilvl w:val="0"/>
                <w:numId w:val="2"/>
              </w:numPr>
              <w:tabs>
                <w:tab w:val="left" w:pos="-108"/>
                <w:tab w:val="left" w:pos="0"/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14:paraId="02B1725F" w14:textId="77777777" w:rsidR="00BA00A9" w:rsidRPr="00BE3081" w:rsidRDefault="00BA00A9" w:rsidP="00BA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>Федеральный закон от 27.12.2002 № 184-ФЗ</w:t>
            </w:r>
          </w:p>
        </w:tc>
        <w:tc>
          <w:tcPr>
            <w:tcW w:w="6800" w:type="dxa"/>
          </w:tcPr>
          <w:p w14:paraId="6C7D679F" w14:textId="77777777" w:rsidR="00BA00A9" w:rsidRPr="00BE3081" w:rsidRDefault="00BA00A9" w:rsidP="00BA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 xml:space="preserve">«О техническом регулировании» </w:t>
            </w:r>
            <w:r w:rsidRPr="00BE3081">
              <w:rPr>
                <w:rFonts w:ascii="Arial" w:hAnsi="Arial" w:cs="Arial"/>
                <w:spacing w:val="2"/>
                <w:sz w:val="21"/>
                <w:szCs w:val="21"/>
                <w:shd w:val="clear" w:color="auto" w:fill="FFFFFF"/>
              </w:rPr>
              <w:t xml:space="preserve"> </w:t>
            </w:r>
          </w:p>
        </w:tc>
      </w:tr>
      <w:tr w:rsidR="00BE3081" w:rsidRPr="00BE3081" w14:paraId="32F81FA7" w14:textId="77777777" w:rsidTr="00252A76">
        <w:trPr>
          <w:trHeight w:val="550"/>
          <w:tblHeader/>
        </w:trPr>
        <w:tc>
          <w:tcPr>
            <w:tcW w:w="656" w:type="dxa"/>
          </w:tcPr>
          <w:p w14:paraId="0A825CB3" w14:textId="77777777" w:rsidR="00BA00A9" w:rsidRPr="00BE3081" w:rsidRDefault="00BA00A9" w:rsidP="00BA00A9">
            <w:pPr>
              <w:widowControl w:val="0"/>
              <w:numPr>
                <w:ilvl w:val="0"/>
                <w:numId w:val="2"/>
              </w:numPr>
              <w:tabs>
                <w:tab w:val="left" w:pos="-108"/>
                <w:tab w:val="left" w:pos="0"/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14:paraId="462B029D" w14:textId="77777777" w:rsidR="00BA00A9" w:rsidRPr="00BE3081" w:rsidRDefault="00BA00A9" w:rsidP="00BA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>Федеральный закон от 10.12.1995 № 196-ФЗ</w:t>
            </w:r>
          </w:p>
        </w:tc>
        <w:tc>
          <w:tcPr>
            <w:tcW w:w="6800" w:type="dxa"/>
          </w:tcPr>
          <w:p w14:paraId="7B1014BA" w14:textId="77777777" w:rsidR="00BA00A9" w:rsidRPr="00BE3081" w:rsidRDefault="00BA00A9" w:rsidP="00BA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>«О безопасности дорожного движения»</w:t>
            </w:r>
          </w:p>
        </w:tc>
      </w:tr>
      <w:tr w:rsidR="00BE3081" w:rsidRPr="00BE3081" w14:paraId="1285A7CC" w14:textId="77777777" w:rsidTr="004F7969">
        <w:trPr>
          <w:trHeight w:val="562"/>
          <w:tblHeader/>
        </w:trPr>
        <w:tc>
          <w:tcPr>
            <w:tcW w:w="656" w:type="dxa"/>
          </w:tcPr>
          <w:p w14:paraId="73E31BB6" w14:textId="77777777" w:rsidR="00BA00A9" w:rsidRPr="00BE3081" w:rsidRDefault="00BA00A9" w:rsidP="00BA00A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14:paraId="6AAB1159" w14:textId="77777777" w:rsidR="00BA00A9" w:rsidRPr="00BE3081" w:rsidRDefault="00BA00A9" w:rsidP="00BA00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>Федеральный закон от 08.11.2007 № 257-ФЗ</w:t>
            </w:r>
          </w:p>
        </w:tc>
        <w:tc>
          <w:tcPr>
            <w:tcW w:w="6800" w:type="dxa"/>
          </w:tcPr>
          <w:p w14:paraId="3FC56377" w14:textId="77777777" w:rsidR="00BA00A9" w:rsidRPr="00BE3081" w:rsidRDefault="00BA00A9" w:rsidP="00BA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>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</w:tr>
      <w:tr w:rsidR="00BE3081" w:rsidRPr="00BE3081" w14:paraId="18F57AE2" w14:textId="77777777" w:rsidTr="004F7969">
        <w:trPr>
          <w:tblHeader/>
        </w:trPr>
        <w:tc>
          <w:tcPr>
            <w:tcW w:w="656" w:type="dxa"/>
          </w:tcPr>
          <w:p w14:paraId="2C82EF3D" w14:textId="77777777" w:rsidR="00BA00A9" w:rsidRPr="00BE3081" w:rsidRDefault="00BA00A9" w:rsidP="00BA00A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14:paraId="3620BE7E" w14:textId="77777777" w:rsidR="00BA00A9" w:rsidRPr="00BE3081" w:rsidRDefault="00BA00A9" w:rsidP="00BA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>Кодекс РФ от 03.06.2006 № 74-ФЗ</w:t>
            </w:r>
          </w:p>
        </w:tc>
        <w:tc>
          <w:tcPr>
            <w:tcW w:w="6800" w:type="dxa"/>
          </w:tcPr>
          <w:p w14:paraId="2138BE9E" w14:textId="77777777" w:rsidR="00BA00A9" w:rsidRPr="00BE3081" w:rsidRDefault="00BA00A9" w:rsidP="00BA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 xml:space="preserve">«Водный кодекс Российской Федерации» </w:t>
            </w:r>
          </w:p>
        </w:tc>
      </w:tr>
      <w:tr w:rsidR="00BE3081" w:rsidRPr="00BE3081" w14:paraId="72D20B18" w14:textId="77777777" w:rsidTr="004F7969">
        <w:trPr>
          <w:tblHeader/>
        </w:trPr>
        <w:tc>
          <w:tcPr>
            <w:tcW w:w="656" w:type="dxa"/>
          </w:tcPr>
          <w:p w14:paraId="1C77EE85" w14:textId="77777777" w:rsidR="00BA00A9" w:rsidRPr="00BE3081" w:rsidRDefault="00BA00A9" w:rsidP="00BA00A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14:paraId="4006238E" w14:textId="77777777" w:rsidR="00BA00A9" w:rsidRPr="00BE3081" w:rsidRDefault="00BA00A9" w:rsidP="00BA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>Кодекс РФ от 25.10.2001 № 136-ФЗ</w:t>
            </w:r>
          </w:p>
        </w:tc>
        <w:tc>
          <w:tcPr>
            <w:tcW w:w="6800" w:type="dxa"/>
          </w:tcPr>
          <w:p w14:paraId="468EE41D" w14:textId="77777777" w:rsidR="00BA00A9" w:rsidRPr="00BE3081" w:rsidRDefault="00BA00A9" w:rsidP="00BA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 xml:space="preserve">«Земельный кодекс Российской Федерации» </w:t>
            </w:r>
          </w:p>
        </w:tc>
      </w:tr>
      <w:tr w:rsidR="00BE3081" w:rsidRPr="00BE3081" w14:paraId="6A3A6D14" w14:textId="77777777" w:rsidTr="004F7969">
        <w:trPr>
          <w:tblHeader/>
        </w:trPr>
        <w:tc>
          <w:tcPr>
            <w:tcW w:w="656" w:type="dxa"/>
          </w:tcPr>
          <w:p w14:paraId="7F007A65" w14:textId="77777777" w:rsidR="00BA00A9" w:rsidRPr="00BE3081" w:rsidRDefault="00BA00A9" w:rsidP="00BA00A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14:paraId="50647D6F" w14:textId="77777777" w:rsidR="00BA00A9" w:rsidRPr="00BE3081" w:rsidRDefault="00BA00A9" w:rsidP="00BA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>Кодекс РФ от 29.12.2004 № 190-ФЗ</w:t>
            </w:r>
          </w:p>
        </w:tc>
        <w:tc>
          <w:tcPr>
            <w:tcW w:w="6800" w:type="dxa"/>
          </w:tcPr>
          <w:p w14:paraId="3A2CF832" w14:textId="77777777" w:rsidR="00BA00A9" w:rsidRPr="00BE3081" w:rsidRDefault="00BA00A9" w:rsidP="00BA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 xml:space="preserve">«Градостроительный кодекс Российской Федерации» </w:t>
            </w:r>
          </w:p>
        </w:tc>
      </w:tr>
      <w:tr w:rsidR="00BE3081" w:rsidRPr="00BE3081" w14:paraId="7339571F" w14:textId="77777777" w:rsidTr="004F7969">
        <w:trPr>
          <w:tblHeader/>
        </w:trPr>
        <w:tc>
          <w:tcPr>
            <w:tcW w:w="656" w:type="dxa"/>
          </w:tcPr>
          <w:p w14:paraId="5E778D14" w14:textId="77777777" w:rsidR="00BA00A9" w:rsidRPr="00BE3081" w:rsidRDefault="00BA00A9" w:rsidP="00BA00A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14:paraId="2B6C18ED" w14:textId="77777777" w:rsidR="00BA00A9" w:rsidRPr="00BE3081" w:rsidRDefault="00BA00A9" w:rsidP="009401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 xml:space="preserve">Приказ Министерства труда и соц. защиты РФ от </w:t>
            </w:r>
            <w:r w:rsidR="0094016B" w:rsidRPr="00BE3081">
              <w:rPr>
                <w:rFonts w:ascii="Times New Roman" w:hAnsi="Times New Roman"/>
                <w:sz w:val="24"/>
                <w:szCs w:val="24"/>
              </w:rPr>
              <w:t>11</w:t>
            </w:r>
            <w:r w:rsidRPr="00BE3081">
              <w:rPr>
                <w:rFonts w:ascii="Times New Roman" w:hAnsi="Times New Roman"/>
                <w:sz w:val="24"/>
                <w:szCs w:val="24"/>
              </w:rPr>
              <w:t>.</w:t>
            </w:r>
            <w:r w:rsidR="0094016B" w:rsidRPr="00BE3081">
              <w:rPr>
                <w:rFonts w:ascii="Times New Roman" w:hAnsi="Times New Roman"/>
                <w:sz w:val="24"/>
                <w:szCs w:val="24"/>
              </w:rPr>
              <w:t>1</w:t>
            </w:r>
            <w:r w:rsidRPr="00BE3081">
              <w:rPr>
                <w:rFonts w:ascii="Times New Roman" w:hAnsi="Times New Roman"/>
                <w:sz w:val="24"/>
                <w:szCs w:val="24"/>
              </w:rPr>
              <w:t>2.20</w:t>
            </w:r>
            <w:r w:rsidR="0094016B" w:rsidRPr="00BE3081">
              <w:rPr>
                <w:rFonts w:ascii="Times New Roman" w:hAnsi="Times New Roman"/>
                <w:sz w:val="24"/>
                <w:szCs w:val="24"/>
              </w:rPr>
              <w:t>20</w:t>
            </w:r>
            <w:r w:rsidRPr="00BE3081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94016B" w:rsidRPr="00BE3081">
              <w:rPr>
                <w:rFonts w:ascii="Times New Roman" w:hAnsi="Times New Roman"/>
                <w:sz w:val="24"/>
                <w:szCs w:val="24"/>
              </w:rPr>
              <w:t>882</w:t>
            </w:r>
            <w:r w:rsidRPr="00BE308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6800" w:type="dxa"/>
          </w:tcPr>
          <w:p w14:paraId="6D04FBB6" w14:textId="77777777" w:rsidR="00BA00A9" w:rsidRPr="00BE3081" w:rsidRDefault="00BA00A9" w:rsidP="00BA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>Об утверждении Правил по охране труда при производстве дорожных строительных и ремонтно-строительных работ</w:t>
            </w:r>
          </w:p>
        </w:tc>
      </w:tr>
      <w:tr w:rsidR="00BE3081" w:rsidRPr="00BE3081" w14:paraId="52C754B3" w14:textId="77777777" w:rsidTr="004F7969">
        <w:trPr>
          <w:tblHeader/>
        </w:trPr>
        <w:tc>
          <w:tcPr>
            <w:tcW w:w="656" w:type="dxa"/>
          </w:tcPr>
          <w:p w14:paraId="79D03093" w14:textId="77777777" w:rsidR="00BA00A9" w:rsidRPr="00BE3081" w:rsidRDefault="00BA00A9" w:rsidP="00BA00A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14:paraId="42E48265" w14:textId="77777777" w:rsidR="00BA00A9" w:rsidRPr="00BE3081" w:rsidRDefault="00BA00A9" w:rsidP="00BA00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 xml:space="preserve">Распоряжение Росавтодора (Российского дорожного агентства) от 30.08.1999 г. № 7-р </w:t>
            </w:r>
          </w:p>
        </w:tc>
        <w:tc>
          <w:tcPr>
            <w:tcW w:w="6800" w:type="dxa"/>
          </w:tcPr>
          <w:p w14:paraId="536B346E" w14:textId="77777777" w:rsidR="00BA00A9" w:rsidRPr="00BE3081" w:rsidRDefault="00BA00A9" w:rsidP="00BA00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 xml:space="preserve">Методические рекомендации по содержанию мостовых сооружений на автомобильных дорогах </w:t>
            </w:r>
          </w:p>
        </w:tc>
      </w:tr>
      <w:tr w:rsidR="00BE3081" w:rsidRPr="00BE3081" w14:paraId="00E9FF89" w14:textId="77777777" w:rsidTr="004F7969">
        <w:trPr>
          <w:tblHeader/>
        </w:trPr>
        <w:tc>
          <w:tcPr>
            <w:tcW w:w="656" w:type="dxa"/>
          </w:tcPr>
          <w:p w14:paraId="440930B7" w14:textId="77777777" w:rsidR="00BA00A9" w:rsidRPr="00BE3081" w:rsidRDefault="00BA00A9" w:rsidP="00BA00A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14:paraId="2F9EC695" w14:textId="77777777" w:rsidR="00BA00A9" w:rsidRPr="00BE3081" w:rsidRDefault="00BA00A9" w:rsidP="00BA00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 xml:space="preserve">Распоряжение Минтранса России от 07.05.2001 № 114-р </w:t>
            </w:r>
          </w:p>
        </w:tc>
        <w:tc>
          <w:tcPr>
            <w:tcW w:w="6800" w:type="dxa"/>
          </w:tcPr>
          <w:p w14:paraId="7934FD65" w14:textId="77777777" w:rsidR="00BA00A9" w:rsidRPr="00BE3081" w:rsidRDefault="00BA00A9" w:rsidP="00BA00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>Рекомендации по применению ограждающих устройств на мостовых сооружениях автомобильных дорог</w:t>
            </w:r>
          </w:p>
        </w:tc>
      </w:tr>
      <w:tr w:rsidR="00BE3081" w:rsidRPr="00BE3081" w14:paraId="33F83453" w14:textId="77777777" w:rsidTr="004F7969">
        <w:trPr>
          <w:tblHeader/>
        </w:trPr>
        <w:tc>
          <w:tcPr>
            <w:tcW w:w="656" w:type="dxa"/>
          </w:tcPr>
          <w:p w14:paraId="2BFCD75A" w14:textId="77777777" w:rsidR="00BA00A9" w:rsidRPr="00BE3081" w:rsidRDefault="00BA00A9" w:rsidP="00BA00A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14:paraId="1DDE7476" w14:textId="77777777" w:rsidR="00BA00A9" w:rsidRPr="00BE3081" w:rsidRDefault="00BA00A9" w:rsidP="00BA00A9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 xml:space="preserve">Распоряжение Минтранса России от 18.04.2003 № ОС-358-Р ОДМ от 18.04.2003  </w:t>
            </w:r>
          </w:p>
        </w:tc>
        <w:tc>
          <w:tcPr>
            <w:tcW w:w="6800" w:type="dxa"/>
          </w:tcPr>
          <w:p w14:paraId="7A268CE5" w14:textId="77777777" w:rsidR="00BA00A9" w:rsidRPr="00BE3081" w:rsidRDefault="00BA00A9" w:rsidP="00BA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>Руководство по применению поверхностно-активных веществ при устройстве асфальтобетонных покрытий (взамен ВСН 59-68)</w:t>
            </w:r>
          </w:p>
        </w:tc>
      </w:tr>
      <w:tr w:rsidR="00BE3081" w:rsidRPr="00BE3081" w14:paraId="6618FAE3" w14:textId="77777777" w:rsidTr="004F7969">
        <w:trPr>
          <w:tblHeader/>
        </w:trPr>
        <w:tc>
          <w:tcPr>
            <w:tcW w:w="656" w:type="dxa"/>
          </w:tcPr>
          <w:p w14:paraId="53FC3170" w14:textId="77777777" w:rsidR="00BA00A9" w:rsidRPr="00BE3081" w:rsidRDefault="00BA00A9" w:rsidP="00BA00A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14:paraId="0D017500" w14:textId="77777777" w:rsidR="00BA00A9" w:rsidRPr="00BE3081" w:rsidRDefault="00BA00A9" w:rsidP="00BA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 xml:space="preserve">Распоряжение Правительства РФ от 04.11.2017 № 2438-р </w:t>
            </w:r>
          </w:p>
        </w:tc>
        <w:tc>
          <w:tcPr>
            <w:tcW w:w="6800" w:type="dxa"/>
          </w:tcPr>
          <w:p w14:paraId="0BF23647" w14:textId="77777777" w:rsidR="00BA00A9" w:rsidRPr="00BE3081" w:rsidRDefault="00BA00A9" w:rsidP="00BA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 xml:space="preserve">«Об утверждении перечня документов по стандартизации, обязательное применение которых обеспечивает безопасность дорожного движения при его организации на территории Российской Федерации» </w:t>
            </w:r>
            <w:r w:rsidRPr="00BE3081">
              <w:t xml:space="preserve"> </w:t>
            </w:r>
          </w:p>
        </w:tc>
      </w:tr>
      <w:tr w:rsidR="00BE3081" w:rsidRPr="00BE3081" w14:paraId="39A267B5" w14:textId="77777777" w:rsidTr="004F7969">
        <w:trPr>
          <w:tblHeader/>
        </w:trPr>
        <w:tc>
          <w:tcPr>
            <w:tcW w:w="656" w:type="dxa"/>
          </w:tcPr>
          <w:p w14:paraId="675DC009" w14:textId="77777777" w:rsidR="00BA00A9" w:rsidRPr="00BE3081" w:rsidRDefault="00BA00A9" w:rsidP="00BA00A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14:paraId="129D16DA" w14:textId="77777777" w:rsidR="00BA00A9" w:rsidRPr="00BE3081" w:rsidRDefault="00BA00A9" w:rsidP="00BA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>Постановление Правительства РФ</w:t>
            </w:r>
            <w:r w:rsidR="00245CF0" w:rsidRPr="00BE3081">
              <w:rPr>
                <w:rFonts w:ascii="Times New Roman" w:hAnsi="Times New Roman"/>
                <w:sz w:val="24"/>
                <w:szCs w:val="24"/>
              </w:rPr>
              <w:t xml:space="preserve"> № 468 </w:t>
            </w:r>
            <w:r w:rsidRPr="00BE3081">
              <w:rPr>
                <w:rFonts w:ascii="Times New Roman" w:hAnsi="Times New Roman"/>
                <w:sz w:val="24"/>
                <w:szCs w:val="24"/>
              </w:rPr>
              <w:t xml:space="preserve">от 21.06.2010 </w:t>
            </w:r>
          </w:p>
        </w:tc>
        <w:tc>
          <w:tcPr>
            <w:tcW w:w="6800" w:type="dxa"/>
          </w:tcPr>
          <w:p w14:paraId="2F826D28" w14:textId="77777777" w:rsidR="00BA00A9" w:rsidRPr="00BE3081" w:rsidRDefault="00BA00A9" w:rsidP="00BA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 xml:space="preserve">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 </w:t>
            </w:r>
          </w:p>
        </w:tc>
      </w:tr>
      <w:tr w:rsidR="00BE3081" w:rsidRPr="00BE3081" w14:paraId="75E38FA7" w14:textId="77777777" w:rsidTr="004F7969">
        <w:trPr>
          <w:tblHeader/>
        </w:trPr>
        <w:tc>
          <w:tcPr>
            <w:tcW w:w="656" w:type="dxa"/>
          </w:tcPr>
          <w:p w14:paraId="26714BDE" w14:textId="77777777" w:rsidR="00BA00A9" w:rsidRPr="00BE3081" w:rsidRDefault="00BA00A9" w:rsidP="00BA00A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14:paraId="63785791" w14:textId="77777777" w:rsidR="00BA00A9" w:rsidRPr="00BE3081" w:rsidRDefault="00BA00A9" w:rsidP="00BA00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 xml:space="preserve">Постановление Правительства </w:t>
            </w:r>
            <w:proofErr w:type="gramStart"/>
            <w:r w:rsidRPr="00BE3081">
              <w:rPr>
                <w:rFonts w:ascii="Times New Roman" w:hAnsi="Times New Roman"/>
                <w:sz w:val="24"/>
                <w:szCs w:val="24"/>
              </w:rPr>
              <w:t xml:space="preserve">РФ </w:t>
            </w:r>
            <w:r w:rsidRPr="00BE3081">
              <w:t xml:space="preserve"> </w:t>
            </w:r>
            <w:r w:rsidRPr="00BE3081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BE3081">
              <w:rPr>
                <w:rFonts w:ascii="Times New Roman" w:hAnsi="Times New Roman"/>
                <w:sz w:val="24"/>
                <w:szCs w:val="24"/>
              </w:rPr>
              <w:t xml:space="preserve"> 26 октября 2020 года № 1737</w:t>
            </w:r>
          </w:p>
        </w:tc>
        <w:tc>
          <w:tcPr>
            <w:tcW w:w="6800" w:type="dxa"/>
          </w:tcPr>
          <w:p w14:paraId="1AC4404D" w14:textId="77777777" w:rsidR="00BA00A9" w:rsidRPr="00BE3081" w:rsidRDefault="00BA00A9" w:rsidP="00BA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E3081">
              <w:rPr>
                <w:rFonts w:ascii="Times New Roman" w:hAnsi="Times New Roman"/>
                <w:sz w:val="24"/>
                <w:szCs w:val="24"/>
              </w:rPr>
              <w:t>«</w:t>
            </w:r>
            <w:r w:rsidRPr="00BE3081">
              <w:t xml:space="preserve"> </w:t>
            </w:r>
            <w:r w:rsidRPr="00BE3081">
              <w:rPr>
                <w:rFonts w:ascii="Times New Roman" w:hAnsi="Times New Roman"/>
                <w:sz w:val="24"/>
                <w:szCs w:val="24"/>
              </w:rPr>
              <w:t>Об</w:t>
            </w:r>
            <w:proofErr w:type="gramEnd"/>
            <w:r w:rsidRPr="00BE3081">
              <w:rPr>
                <w:rFonts w:ascii="Times New Roman" w:hAnsi="Times New Roman"/>
                <w:sz w:val="24"/>
                <w:szCs w:val="24"/>
              </w:rPr>
              <w:t xml:space="preserve"> утверждении Правил ремонта и содержания автомобильных дорог общего пользования федерального значения». </w:t>
            </w:r>
            <w:r w:rsidRPr="00BE3081">
              <w:t xml:space="preserve"> </w:t>
            </w:r>
          </w:p>
        </w:tc>
      </w:tr>
      <w:tr w:rsidR="00BE3081" w:rsidRPr="00BE3081" w14:paraId="4F59D724" w14:textId="77777777" w:rsidTr="004F7969">
        <w:trPr>
          <w:tblHeader/>
        </w:trPr>
        <w:tc>
          <w:tcPr>
            <w:tcW w:w="656" w:type="dxa"/>
          </w:tcPr>
          <w:p w14:paraId="360AF706" w14:textId="77777777" w:rsidR="00BA00A9" w:rsidRPr="00BE3081" w:rsidRDefault="00BA00A9" w:rsidP="00BA00A9">
            <w:pPr>
              <w:widowControl w:val="0"/>
              <w:numPr>
                <w:ilvl w:val="0"/>
                <w:numId w:val="2"/>
              </w:numPr>
              <w:tabs>
                <w:tab w:val="left" w:pos="-108"/>
                <w:tab w:val="left" w:pos="0"/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14:paraId="5DB376AC" w14:textId="77777777" w:rsidR="00BA00A9" w:rsidRPr="00BE3081" w:rsidRDefault="00BA00A9" w:rsidP="00BA0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>Федеральный закон от 10.01.2002 № 7-ФЗ</w:t>
            </w:r>
          </w:p>
        </w:tc>
        <w:tc>
          <w:tcPr>
            <w:tcW w:w="6800" w:type="dxa"/>
          </w:tcPr>
          <w:p w14:paraId="48DC87FD" w14:textId="77777777" w:rsidR="00BA00A9" w:rsidRPr="00BE3081" w:rsidRDefault="00BA00A9" w:rsidP="00E24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081">
              <w:rPr>
                <w:rFonts w:ascii="Times New Roman" w:hAnsi="Times New Roman"/>
                <w:sz w:val="24"/>
                <w:szCs w:val="24"/>
              </w:rPr>
              <w:t xml:space="preserve">«Об охране окружающей среды» </w:t>
            </w:r>
          </w:p>
        </w:tc>
      </w:tr>
      <w:tr w:rsidR="00BE3081" w:rsidRPr="00BE3081" w14:paraId="293392C7" w14:textId="77777777" w:rsidTr="004F7969">
        <w:trPr>
          <w:tblHeader/>
        </w:trPr>
        <w:tc>
          <w:tcPr>
            <w:tcW w:w="656" w:type="dxa"/>
          </w:tcPr>
          <w:p w14:paraId="449F5EF0" w14:textId="77777777" w:rsidR="00673655" w:rsidRPr="00BE3081" w:rsidRDefault="00673655" w:rsidP="0067365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14:paraId="3109F561" w14:textId="77777777" w:rsidR="00673655" w:rsidRPr="00BE3081" w:rsidRDefault="00673655" w:rsidP="00673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Письмо Росавтодора (Федерального дорожного агентства) от 26.04.2005 № СП-28/1958-ис</w:t>
            </w:r>
          </w:p>
        </w:tc>
        <w:tc>
          <w:tcPr>
            <w:tcW w:w="6800" w:type="dxa"/>
          </w:tcPr>
          <w:p w14:paraId="66175C0F" w14:textId="77777777" w:rsidR="00673655" w:rsidRPr="00BE3081" w:rsidRDefault="00673655" w:rsidP="00673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«Об устройстве поверхностной обработки»</w:t>
            </w:r>
          </w:p>
        </w:tc>
      </w:tr>
      <w:tr w:rsidR="00BE3081" w:rsidRPr="00BE3081" w14:paraId="655C5487" w14:textId="77777777" w:rsidTr="004F7969">
        <w:trPr>
          <w:tblHeader/>
        </w:trPr>
        <w:tc>
          <w:tcPr>
            <w:tcW w:w="656" w:type="dxa"/>
          </w:tcPr>
          <w:p w14:paraId="3A92A247" w14:textId="77777777" w:rsidR="00673655" w:rsidRPr="00BE3081" w:rsidRDefault="00673655" w:rsidP="0067365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14:paraId="26684A4C" w14:textId="77777777" w:rsidR="00673655" w:rsidRPr="00BE3081" w:rsidRDefault="00673655" w:rsidP="00673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Письмо Росавтодора (Федерального дорожного агентства) от 21.09.2005 № СП-28/5074-ис</w:t>
            </w:r>
          </w:p>
        </w:tc>
        <w:tc>
          <w:tcPr>
            <w:tcW w:w="6800" w:type="dxa"/>
          </w:tcPr>
          <w:p w14:paraId="09F70A8C" w14:textId="77777777" w:rsidR="00673655" w:rsidRPr="00BE3081" w:rsidRDefault="00673655" w:rsidP="00673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«Об использовании металлических гофрированных конструкций при строительстве и реконструкции автомобильных дорог»</w:t>
            </w:r>
          </w:p>
        </w:tc>
      </w:tr>
      <w:tr w:rsidR="00BE3081" w:rsidRPr="00BE3081" w14:paraId="3DF39B93" w14:textId="77777777" w:rsidTr="004F7969">
        <w:trPr>
          <w:tblHeader/>
        </w:trPr>
        <w:tc>
          <w:tcPr>
            <w:tcW w:w="656" w:type="dxa"/>
          </w:tcPr>
          <w:p w14:paraId="2223BDAD" w14:textId="77777777" w:rsidR="00673655" w:rsidRPr="00BE3081" w:rsidRDefault="00673655" w:rsidP="0067365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14:paraId="50304846" w14:textId="77777777" w:rsidR="00673655" w:rsidRPr="00BE3081" w:rsidRDefault="00673655" w:rsidP="00673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Письмо Росавтодора (Федерального дорожного агентства) от 11.11.2005 № СП-28/2644-ис</w:t>
            </w:r>
          </w:p>
        </w:tc>
        <w:tc>
          <w:tcPr>
            <w:tcW w:w="6800" w:type="dxa"/>
          </w:tcPr>
          <w:p w14:paraId="675188A2" w14:textId="77777777" w:rsidR="00673655" w:rsidRPr="00BE3081" w:rsidRDefault="00673655" w:rsidP="00673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«Об использовании металлических гофрированных конструкций при строительстве, реконструкции и капитальном ремонте автомобильных дорог»</w:t>
            </w:r>
          </w:p>
        </w:tc>
      </w:tr>
      <w:tr w:rsidR="00BE3081" w:rsidRPr="00BE3081" w14:paraId="3D1A1F30" w14:textId="77777777" w:rsidTr="004F7969">
        <w:trPr>
          <w:tblHeader/>
        </w:trPr>
        <w:tc>
          <w:tcPr>
            <w:tcW w:w="656" w:type="dxa"/>
          </w:tcPr>
          <w:p w14:paraId="45A41F62" w14:textId="77777777" w:rsidR="00673655" w:rsidRPr="00BE3081" w:rsidRDefault="00673655" w:rsidP="0067365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14:paraId="4454C94B" w14:textId="77777777" w:rsidR="00673655" w:rsidRPr="00BE3081" w:rsidRDefault="00673655" w:rsidP="00673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Письмо Росавтодора (Федерального дорожного агентства) от 23.09.2005 № СП-28/5167-ис</w:t>
            </w:r>
          </w:p>
        </w:tc>
        <w:tc>
          <w:tcPr>
            <w:tcW w:w="6800" w:type="dxa"/>
          </w:tcPr>
          <w:p w14:paraId="03BB2229" w14:textId="77777777" w:rsidR="00673655" w:rsidRPr="00BE3081" w:rsidRDefault="00673655" w:rsidP="00673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«О расчетных нагрузках для дорожных одежд»</w:t>
            </w:r>
          </w:p>
        </w:tc>
      </w:tr>
      <w:tr w:rsidR="00BE3081" w:rsidRPr="00BE3081" w14:paraId="4F8448CB" w14:textId="77777777" w:rsidTr="004F7969">
        <w:trPr>
          <w:tblHeader/>
        </w:trPr>
        <w:tc>
          <w:tcPr>
            <w:tcW w:w="656" w:type="dxa"/>
          </w:tcPr>
          <w:p w14:paraId="2E2B594B" w14:textId="77777777" w:rsidR="00673655" w:rsidRPr="00BE3081" w:rsidRDefault="00673655" w:rsidP="0067365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14:paraId="500D5874" w14:textId="77777777" w:rsidR="00673655" w:rsidRPr="00BE3081" w:rsidRDefault="00673655" w:rsidP="00673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Письмо Росавтодора (Федерального дорожного агентства) от 20.10.2006 № 01-28/7393</w:t>
            </w:r>
          </w:p>
        </w:tc>
        <w:tc>
          <w:tcPr>
            <w:tcW w:w="6800" w:type="dxa"/>
          </w:tcPr>
          <w:p w14:paraId="2B073B8D" w14:textId="77777777" w:rsidR="00673655" w:rsidRPr="00BE3081" w:rsidRDefault="00673655" w:rsidP="00673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«О разработке рабочей документации и проведении авторского надзора»</w:t>
            </w:r>
          </w:p>
        </w:tc>
      </w:tr>
      <w:tr w:rsidR="00BE3081" w:rsidRPr="00BE3081" w14:paraId="1D25CDEE" w14:textId="77777777" w:rsidTr="004F7969">
        <w:trPr>
          <w:tblHeader/>
        </w:trPr>
        <w:tc>
          <w:tcPr>
            <w:tcW w:w="656" w:type="dxa"/>
          </w:tcPr>
          <w:p w14:paraId="20E972E8" w14:textId="77777777" w:rsidR="00673655" w:rsidRPr="00BE3081" w:rsidRDefault="00673655" w:rsidP="0067365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14:paraId="36E9FBFC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Письмо Федерального дорожного агентства</w:t>
            </w:r>
            <w:r w:rsidRPr="00BE3081">
              <w:rPr>
                <w:rFonts w:ascii="Times New Roman" w:hAnsi="Times New Roman"/>
                <w:szCs w:val="24"/>
              </w:rPr>
              <w:br/>
              <w:t>№ 01-28/8484 от 08.09.2008</w:t>
            </w:r>
          </w:p>
        </w:tc>
        <w:tc>
          <w:tcPr>
            <w:tcW w:w="6800" w:type="dxa"/>
          </w:tcPr>
          <w:p w14:paraId="4974B3E2" w14:textId="77777777" w:rsidR="00673655" w:rsidRPr="00BE3081" w:rsidRDefault="00673655" w:rsidP="006736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О размещении дорожных знаков</w:t>
            </w:r>
          </w:p>
        </w:tc>
      </w:tr>
      <w:tr w:rsidR="00BE3081" w:rsidRPr="00BE3081" w14:paraId="38406A40" w14:textId="77777777" w:rsidTr="004F7969">
        <w:trPr>
          <w:tblHeader/>
        </w:trPr>
        <w:tc>
          <w:tcPr>
            <w:tcW w:w="656" w:type="dxa"/>
          </w:tcPr>
          <w:p w14:paraId="4E59DB5B" w14:textId="77777777" w:rsidR="00673655" w:rsidRPr="00BE3081" w:rsidRDefault="00673655" w:rsidP="0067365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14:paraId="68411F3A" w14:textId="77777777" w:rsidR="00673655" w:rsidRPr="00BE3081" w:rsidRDefault="00673655" w:rsidP="00673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Письмо Росавтодора (Федерального дорожного агентства) от 23.03.2005 № ОБ-28/1266-ис</w:t>
            </w:r>
          </w:p>
        </w:tc>
        <w:tc>
          <w:tcPr>
            <w:tcW w:w="6800" w:type="dxa"/>
          </w:tcPr>
          <w:p w14:paraId="2557E6DD" w14:textId="77777777" w:rsidR="00673655" w:rsidRPr="00BE3081" w:rsidRDefault="00673655" w:rsidP="00673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«О внесении изменений и дополнений в техническую документацию»</w:t>
            </w:r>
          </w:p>
        </w:tc>
      </w:tr>
      <w:tr w:rsidR="00BE3081" w:rsidRPr="00BE3081" w14:paraId="68BE676E" w14:textId="77777777" w:rsidTr="004F7969">
        <w:trPr>
          <w:tblHeader/>
        </w:trPr>
        <w:tc>
          <w:tcPr>
            <w:tcW w:w="656" w:type="dxa"/>
          </w:tcPr>
          <w:p w14:paraId="1A38FB69" w14:textId="77777777" w:rsidR="00673655" w:rsidRPr="00BE3081" w:rsidRDefault="00673655" w:rsidP="0067365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14:paraId="17119CAD" w14:textId="77777777" w:rsidR="00673655" w:rsidRPr="00BE3081" w:rsidRDefault="00673655" w:rsidP="00673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Технический регламент таможенного союза ТР ТС 014/2011 (утв. решением Комиссии Таможенного союза от 18.10.2011 </w:t>
            </w:r>
            <w:r w:rsidRPr="00BE3081">
              <w:rPr>
                <w:rFonts w:ascii="Times New Roman" w:hAnsi="Times New Roman"/>
                <w:szCs w:val="24"/>
                <w:lang w:val="en-US"/>
              </w:rPr>
              <w:t>N</w:t>
            </w:r>
            <w:r w:rsidRPr="00BE3081">
              <w:rPr>
                <w:rFonts w:ascii="Times New Roman" w:hAnsi="Times New Roman"/>
                <w:szCs w:val="24"/>
              </w:rPr>
              <w:t xml:space="preserve"> 827)</w:t>
            </w:r>
          </w:p>
        </w:tc>
        <w:tc>
          <w:tcPr>
            <w:tcW w:w="6800" w:type="dxa"/>
          </w:tcPr>
          <w:p w14:paraId="19B44ECC" w14:textId="77777777" w:rsidR="00673655" w:rsidRPr="00BE3081" w:rsidRDefault="00673655" w:rsidP="00673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Безопасность автомобильных дорог</w:t>
            </w:r>
          </w:p>
          <w:p w14:paraId="353FB98F" w14:textId="77777777" w:rsidR="00970745" w:rsidRPr="00BE3081" w:rsidRDefault="00970745" w:rsidP="00673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BE3081" w:rsidRPr="00BE3081" w14:paraId="553DB186" w14:textId="77777777" w:rsidTr="004F7969">
        <w:tc>
          <w:tcPr>
            <w:tcW w:w="656" w:type="dxa"/>
          </w:tcPr>
          <w:p w14:paraId="6B92E7E9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DD7C6A2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ГОСТ 4.212-80 </w:t>
            </w:r>
          </w:p>
        </w:tc>
        <w:tc>
          <w:tcPr>
            <w:tcW w:w="6800" w:type="dxa"/>
            <w:vAlign w:val="center"/>
          </w:tcPr>
          <w:p w14:paraId="59EC31C1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Система показателей качества продукции Строительство БЕТОНЫ Номенклатура показателей</w:t>
            </w:r>
          </w:p>
        </w:tc>
      </w:tr>
      <w:tr w:rsidR="00BE3081" w:rsidRPr="00BE3081" w14:paraId="4690B273" w14:textId="77777777" w:rsidTr="004F7969">
        <w:trPr>
          <w:trHeight w:val="1010"/>
        </w:trPr>
        <w:tc>
          <w:tcPr>
            <w:tcW w:w="656" w:type="dxa"/>
          </w:tcPr>
          <w:p w14:paraId="3AD0378C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0EFD5D7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9.302-88 (ИСО 1463-82, ИСО 2064-80, ИСО 2106-82)</w:t>
            </w:r>
          </w:p>
        </w:tc>
        <w:tc>
          <w:tcPr>
            <w:tcW w:w="6800" w:type="dxa"/>
            <w:vAlign w:val="center"/>
          </w:tcPr>
          <w:p w14:paraId="6BEB8D18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Единая система защиты от коррозии и старения ПОКРЫТИЯ МЕТАЛЛИЧЕСКИЕ И НЕМЕТАЛЛИЧЕСКИЕ НЕОРГАНИЧЕСКИЕ Методы контроля </w:t>
            </w:r>
          </w:p>
        </w:tc>
      </w:tr>
      <w:tr w:rsidR="00BE3081" w:rsidRPr="00BE3081" w14:paraId="77F09DAB" w14:textId="77777777" w:rsidTr="004F7969">
        <w:tc>
          <w:tcPr>
            <w:tcW w:w="656" w:type="dxa"/>
          </w:tcPr>
          <w:p w14:paraId="381AD2CC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815C0F6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9.307-</w:t>
            </w:r>
            <w:r w:rsidR="00920C46" w:rsidRPr="00BE3081">
              <w:rPr>
                <w:rFonts w:ascii="Times New Roman" w:hAnsi="Times New Roman"/>
                <w:szCs w:val="24"/>
              </w:rPr>
              <w:t>2021</w:t>
            </w:r>
          </w:p>
        </w:tc>
        <w:tc>
          <w:tcPr>
            <w:tcW w:w="6800" w:type="dxa"/>
            <w:vAlign w:val="center"/>
          </w:tcPr>
          <w:p w14:paraId="759889EF" w14:textId="77777777" w:rsidR="00673655" w:rsidRPr="00BE3081" w:rsidRDefault="00920C46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</w:rPr>
              <w:t>Единая система защиты от коррозии и старения (ЕСЗКС). Покрытия цинковые горячие. Общие требования и методы контроля</w:t>
            </w:r>
          </w:p>
        </w:tc>
      </w:tr>
      <w:tr w:rsidR="00BE3081" w:rsidRPr="00BE3081" w14:paraId="5A242524" w14:textId="77777777" w:rsidTr="004F7969">
        <w:tc>
          <w:tcPr>
            <w:tcW w:w="656" w:type="dxa"/>
          </w:tcPr>
          <w:p w14:paraId="64DD8F19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2C7942A" w14:textId="77777777" w:rsidR="00673655" w:rsidRPr="00BE3081" w:rsidRDefault="00673655" w:rsidP="00673655">
            <w:pPr>
              <w:spacing w:after="0" w:line="240" w:lineRule="auto"/>
              <w:rPr>
                <w:rFonts w:ascii="Times New Roman" w:eastAsia="Times New Roman" w:hAnsi="Times New Roman"/>
                <w:szCs w:val="24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ГОСТ 9.407-2015</w:t>
            </w:r>
          </w:p>
        </w:tc>
        <w:tc>
          <w:tcPr>
            <w:tcW w:w="6800" w:type="dxa"/>
          </w:tcPr>
          <w:p w14:paraId="5D8BE02E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 </w:t>
            </w: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Единая система защиты от коррозии и старения ПОКРЫТИЯ ЛАКОКРАСОЧНЫЕ Метод оценки внешнего вида</w:t>
            </w:r>
          </w:p>
        </w:tc>
      </w:tr>
      <w:tr w:rsidR="00BE3081" w:rsidRPr="00BE3081" w14:paraId="57860348" w14:textId="77777777" w:rsidTr="004F7969">
        <w:tc>
          <w:tcPr>
            <w:tcW w:w="656" w:type="dxa"/>
          </w:tcPr>
          <w:p w14:paraId="37B1CD84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3B2608F6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12.0.230-2007</w:t>
            </w:r>
          </w:p>
        </w:tc>
        <w:tc>
          <w:tcPr>
            <w:tcW w:w="6800" w:type="dxa"/>
            <w:vAlign w:val="center"/>
          </w:tcPr>
          <w:p w14:paraId="3D328E33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Система стандартов безопасности труда СИСТЕМА УПРАВЛЕНИЯ ОХРАНОЙ ТРУДА Общие требования</w:t>
            </w:r>
          </w:p>
        </w:tc>
      </w:tr>
      <w:tr w:rsidR="00BE3081" w:rsidRPr="00BE3081" w14:paraId="2A7CF150" w14:textId="77777777" w:rsidTr="004F7969">
        <w:tc>
          <w:tcPr>
            <w:tcW w:w="656" w:type="dxa"/>
          </w:tcPr>
          <w:p w14:paraId="4B38C94E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C8FA19B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12.1.004-91</w:t>
            </w:r>
          </w:p>
        </w:tc>
        <w:tc>
          <w:tcPr>
            <w:tcW w:w="6800" w:type="dxa"/>
            <w:vAlign w:val="center"/>
          </w:tcPr>
          <w:p w14:paraId="0D37A335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Система стандартов безопасности труда ПОЖАРНАЯ БЕЗОПАСНОСТЬ Общие требования </w:t>
            </w:r>
          </w:p>
        </w:tc>
      </w:tr>
      <w:tr w:rsidR="00BE3081" w:rsidRPr="00BE3081" w14:paraId="5E7E39A3" w14:textId="77777777" w:rsidTr="004F7969">
        <w:tc>
          <w:tcPr>
            <w:tcW w:w="656" w:type="dxa"/>
          </w:tcPr>
          <w:p w14:paraId="1642415D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6D24236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12.1.010-76</w:t>
            </w:r>
          </w:p>
        </w:tc>
        <w:tc>
          <w:tcPr>
            <w:tcW w:w="6800" w:type="dxa"/>
            <w:vAlign w:val="center"/>
          </w:tcPr>
          <w:p w14:paraId="4B42D8A6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Система стандартов безопасности труда ВЗРЫВОБЕЗОПАСНОСТЬ Общие требования (с Изменением № 1)</w:t>
            </w:r>
          </w:p>
        </w:tc>
      </w:tr>
      <w:tr w:rsidR="00BE3081" w:rsidRPr="00BE3081" w14:paraId="717C42CD" w14:textId="77777777" w:rsidTr="004F7969">
        <w:tc>
          <w:tcPr>
            <w:tcW w:w="656" w:type="dxa"/>
          </w:tcPr>
          <w:p w14:paraId="2B75FA2F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80B99FD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12.2.011-2012</w:t>
            </w:r>
          </w:p>
        </w:tc>
        <w:tc>
          <w:tcPr>
            <w:tcW w:w="6800" w:type="dxa"/>
            <w:vAlign w:val="center"/>
          </w:tcPr>
          <w:p w14:paraId="201F729A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Система стандартов безопасности труда</w:t>
            </w:r>
            <w:r w:rsidR="0094016B" w:rsidRPr="00BE3081">
              <w:rPr>
                <w:rFonts w:ascii="Times New Roman" w:hAnsi="Times New Roman"/>
                <w:szCs w:val="24"/>
              </w:rPr>
              <w:t xml:space="preserve"> (</w:t>
            </w:r>
            <w:r w:rsidR="00963534" w:rsidRPr="00BE3081">
              <w:rPr>
                <w:rFonts w:ascii="Times New Roman" w:hAnsi="Times New Roman"/>
                <w:szCs w:val="24"/>
              </w:rPr>
              <w:t>ССБТ).</w:t>
            </w:r>
            <w:r w:rsidRPr="00BE3081">
              <w:rPr>
                <w:rFonts w:ascii="Times New Roman" w:hAnsi="Times New Roman"/>
                <w:szCs w:val="24"/>
              </w:rPr>
              <w:t xml:space="preserve"> МАШИНЫ СТРОИТЕЛЬНЫЕ, ДОРОЖНЫЕ И ЗЕМЛЕРОЙНЫЕ Общие требования безопасности</w:t>
            </w:r>
          </w:p>
        </w:tc>
      </w:tr>
      <w:tr w:rsidR="00BE3081" w:rsidRPr="00BE3081" w14:paraId="206B1D43" w14:textId="77777777" w:rsidTr="004F7969">
        <w:tc>
          <w:tcPr>
            <w:tcW w:w="656" w:type="dxa"/>
          </w:tcPr>
          <w:p w14:paraId="471BAFE7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C380D75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12.4.103-</w:t>
            </w:r>
            <w:r w:rsidR="001F7BEC" w:rsidRPr="00BE3081">
              <w:rPr>
                <w:rFonts w:ascii="Times New Roman" w:hAnsi="Times New Roman"/>
                <w:szCs w:val="24"/>
              </w:rPr>
              <w:t>2020</w:t>
            </w:r>
          </w:p>
        </w:tc>
        <w:tc>
          <w:tcPr>
            <w:tcW w:w="6800" w:type="dxa"/>
            <w:vAlign w:val="center"/>
          </w:tcPr>
          <w:p w14:paraId="5D69017E" w14:textId="77777777" w:rsidR="00673655" w:rsidRPr="00BE3081" w:rsidRDefault="00963534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Система стандартов безопасности труда (ССБТ). Одежда специальная защитная, средства индивидуальной защиты ног и рук. Классификация</w:t>
            </w:r>
          </w:p>
        </w:tc>
      </w:tr>
      <w:tr w:rsidR="00BE3081" w:rsidRPr="00BE3081" w14:paraId="63BEBAE6" w14:textId="77777777" w:rsidTr="004F7969">
        <w:tc>
          <w:tcPr>
            <w:tcW w:w="656" w:type="dxa"/>
          </w:tcPr>
          <w:p w14:paraId="484E48B0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E476E5C" w14:textId="77777777" w:rsidR="00673655" w:rsidRPr="00BE3081" w:rsidRDefault="00673655" w:rsidP="00673655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17.0.0.01-76</w:t>
            </w:r>
          </w:p>
        </w:tc>
        <w:tc>
          <w:tcPr>
            <w:tcW w:w="6800" w:type="dxa"/>
            <w:vAlign w:val="center"/>
          </w:tcPr>
          <w:p w14:paraId="1561CB3E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Система стандартов в области охраны природы и улучшения использования природных ресурсов. Основные положения</w:t>
            </w:r>
          </w:p>
        </w:tc>
      </w:tr>
      <w:tr w:rsidR="00BE3081" w:rsidRPr="00BE3081" w14:paraId="33800D5E" w14:textId="77777777" w:rsidTr="004F7969">
        <w:tc>
          <w:tcPr>
            <w:tcW w:w="656" w:type="dxa"/>
          </w:tcPr>
          <w:p w14:paraId="2714FE4B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B6C5CEF" w14:textId="77777777" w:rsidR="00673655" w:rsidRPr="00BE3081" w:rsidRDefault="00673655" w:rsidP="00904E9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ГОСТ </w:t>
            </w:r>
            <w:r w:rsidR="00904E97" w:rsidRPr="00BE3081">
              <w:rPr>
                <w:rFonts w:ascii="Times New Roman" w:hAnsi="Times New Roman"/>
                <w:szCs w:val="24"/>
              </w:rPr>
              <w:t>Р 59053</w:t>
            </w:r>
            <w:r w:rsidRPr="00BE3081">
              <w:rPr>
                <w:rFonts w:ascii="Times New Roman" w:hAnsi="Times New Roman"/>
                <w:szCs w:val="24"/>
              </w:rPr>
              <w:t>-</w:t>
            </w:r>
            <w:r w:rsidR="00904E97" w:rsidRPr="00BE3081">
              <w:rPr>
                <w:rFonts w:ascii="Times New Roman" w:hAnsi="Times New Roman"/>
                <w:szCs w:val="24"/>
              </w:rPr>
              <w:t>2020</w:t>
            </w:r>
          </w:p>
        </w:tc>
        <w:tc>
          <w:tcPr>
            <w:tcW w:w="6800" w:type="dxa"/>
            <w:vAlign w:val="center"/>
          </w:tcPr>
          <w:p w14:paraId="373626EC" w14:textId="77777777" w:rsidR="00673655" w:rsidRPr="00BE3081" w:rsidRDefault="00673655" w:rsidP="00904E9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Охрана </w:t>
            </w:r>
            <w:r w:rsidR="00904E97" w:rsidRPr="00BE3081">
              <w:rPr>
                <w:rFonts w:ascii="Times New Roman" w:hAnsi="Times New Roman"/>
                <w:szCs w:val="24"/>
              </w:rPr>
              <w:t>окружающей среды. Охрана и рациональное использование вод. Т</w:t>
            </w:r>
            <w:r w:rsidRPr="00BE3081">
              <w:rPr>
                <w:rFonts w:ascii="Times New Roman" w:hAnsi="Times New Roman"/>
                <w:szCs w:val="24"/>
              </w:rPr>
              <w:t>ермины и определения</w:t>
            </w:r>
            <w:r w:rsidR="00904E97" w:rsidRPr="00BE3081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BE3081" w:rsidRPr="00BE3081" w14:paraId="234E7F16" w14:textId="77777777" w:rsidTr="004F7969">
        <w:tc>
          <w:tcPr>
            <w:tcW w:w="656" w:type="dxa"/>
          </w:tcPr>
          <w:p w14:paraId="528D9CA0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DBE78EC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17.2.1.01-76</w:t>
            </w:r>
          </w:p>
        </w:tc>
        <w:tc>
          <w:tcPr>
            <w:tcW w:w="6800" w:type="dxa"/>
            <w:vAlign w:val="center"/>
          </w:tcPr>
          <w:p w14:paraId="2F31C48F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Охрана природы АТМОСФЕРА Классификация выбросов по составу </w:t>
            </w:r>
          </w:p>
        </w:tc>
      </w:tr>
      <w:tr w:rsidR="00BE3081" w:rsidRPr="00BE3081" w14:paraId="791AA8D8" w14:textId="77777777" w:rsidTr="004F7969">
        <w:tc>
          <w:tcPr>
            <w:tcW w:w="656" w:type="dxa"/>
          </w:tcPr>
          <w:p w14:paraId="156E405E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1A813AA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17.4.3.02-85</w:t>
            </w:r>
          </w:p>
        </w:tc>
        <w:tc>
          <w:tcPr>
            <w:tcW w:w="6800" w:type="dxa"/>
            <w:vAlign w:val="center"/>
          </w:tcPr>
          <w:p w14:paraId="68073F77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Охрана природы ПОЧВЫ Требования к охране плодородного слоя почвы при производстве земляных работ</w:t>
            </w:r>
          </w:p>
        </w:tc>
      </w:tr>
      <w:tr w:rsidR="00BE3081" w:rsidRPr="00BE3081" w14:paraId="66976159" w14:textId="77777777" w:rsidTr="004F7969">
        <w:tc>
          <w:tcPr>
            <w:tcW w:w="656" w:type="dxa"/>
          </w:tcPr>
          <w:p w14:paraId="0ECC66E6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29445EB" w14:textId="77777777" w:rsidR="00673655" w:rsidRPr="00BE3081" w:rsidRDefault="00673655" w:rsidP="00904E9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ГОСТ </w:t>
            </w:r>
            <w:r w:rsidR="00904E97" w:rsidRPr="00BE3081">
              <w:rPr>
                <w:rFonts w:ascii="Times New Roman" w:hAnsi="Times New Roman"/>
                <w:szCs w:val="24"/>
              </w:rPr>
              <w:t>Р 59060-2020</w:t>
            </w:r>
          </w:p>
        </w:tc>
        <w:tc>
          <w:tcPr>
            <w:tcW w:w="6800" w:type="dxa"/>
            <w:vAlign w:val="center"/>
          </w:tcPr>
          <w:p w14:paraId="1D4B2356" w14:textId="77777777" w:rsidR="00673655" w:rsidRPr="00BE3081" w:rsidRDefault="00673655" w:rsidP="00904E9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Охрана </w:t>
            </w:r>
            <w:r w:rsidR="00904E97" w:rsidRPr="00BE3081">
              <w:rPr>
                <w:rFonts w:ascii="Times New Roman" w:hAnsi="Times New Roman"/>
                <w:szCs w:val="24"/>
              </w:rPr>
              <w:t>окружающей среды земли. К</w:t>
            </w:r>
            <w:r w:rsidRPr="00BE3081">
              <w:rPr>
                <w:rFonts w:ascii="Times New Roman" w:hAnsi="Times New Roman"/>
                <w:szCs w:val="24"/>
              </w:rPr>
              <w:t xml:space="preserve">лассификация нарушенных земель </w:t>
            </w:r>
            <w:r w:rsidR="00904E97" w:rsidRPr="00BE3081">
              <w:rPr>
                <w:rFonts w:ascii="Times New Roman" w:hAnsi="Times New Roman"/>
                <w:szCs w:val="24"/>
              </w:rPr>
              <w:t xml:space="preserve">в целях </w:t>
            </w:r>
            <w:r w:rsidRPr="00BE3081">
              <w:rPr>
                <w:rFonts w:ascii="Times New Roman" w:hAnsi="Times New Roman"/>
                <w:szCs w:val="24"/>
              </w:rPr>
              <w:t>рекультивации</w:t>
            </w:r>
          </w:p>
        </w:tc>
      </w:tr>
      <w:tr w:rsidR="00BE3081" w:rsidRPr="00BE3081" w14:paraId="5DBC3498" w14:textId="77777777" w:rsidTr="004F7969">
        <w:tc>
          <w:tcPr>
            <w:tcW w:w="656" w:type="dxa"/>
          </w:tcPr>
          <w:p w14:paraId="587E7BA2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759C9B3" w14:textId="77777777" w:rsidR="00673655" w:rsidRPr="00BE3081" w:rsidRDefault="00673655" w:rsidP="00904E9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ГОСТ </w:t>
            </w:r>
            <w:r w:rsidR="00904E97" w:rsidRPr="00BE3081">
              <w:rPr>
                <w:rFonts w:ascii="Times New Roman" w:hAnsi="Times New Roman"/>
                <w:szCs w:val="24"/>
              </w:rPr>
              <w:t>Р 59057-2020</w:t>
            </w:r>
          </w:p>
        </w:tc>
        <w:tc>
          <w:tcPr>
            <w:tcW w:w="6800" w:type="dxa"/>
            <w:vAlign w:val="center"/>
          </w:tcPr>
          <w:p w14:paraId="1A9B9552" w14:textId="77777777" w:rsidR="00673655" w:rsidRPr="00BE3081" w:rsidRDefault="00673655" w:rsidP="00904E9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Охрана </w:t>
            </w:r>
            <w:r w:rsidR="00904E97" w:rsidRPr="00BE3081">
              <w:rPr>
                <w:rFonts w:ascii="Times New Roman" w:hAnsi="Times New Roman"/>
                <w:szCs w:val="24"/>
              </w:rPr>
              <w:t xml:space="preserve">окружающей среды земли. </w:t>
            </w:r>
            <w:r w:rsidRPr="00BE3081">
              <w:rPr>
                <w:rFonts w:ascii="Times New Roman" w:hAnsi="Times New Roman"/>
                <w:szCs w:val="24"/>
              </w:rPr>
              <w:t xml:space="preserve">Общие требования </w:t>
            </w:r>
            <w:proofErr w:type="gramStart"/>
            <w:r w:rsidR="00904E97" w:rsidRPr="00BE3081">
              <w:rPr>
                <w:rFonts w:ascii="Times New Roman" w:hAnsi="Times New Roman"/>
                <w:szCs w:val="24"/>
              </w:rPr>
              <w:t xml:space="preserve">по </w:t>
            </w:r>
            <w:r w:rsidRPr="00BE3081">
              <w:rPr>
                <w:rFonts w:ascii="Times New Roman" w:hAnsi="Times New Roman"/>
                <w:szCs w:val="24"/>
              </w:rPr>
              <w:t xml:space="preserve"> рекультивации</w:t>
            </w:r>
            <w:proofErr w:type="gramEnd"/>
            <w:r w:rsidRPr="00BE3081">
              <w:rPr>
                <w:rFonts w:ascii="Times New Roman" w:hAnsi="Times New Roman"/>
                <w:szCs w:val="24"/>
              </w:rPr>
              <w:t xml:space="preserve"> </w:t>
            </w:r>
            <w:r w:rsidR="00904E97" w:rsidRPr="00BE3081">
              <w:rPr>
                <w:rFonts w:ascii="Times New Roman" w:hAnsi="Times New Roman"/>
                <w:szCs w:val="24"/>
              </w:rPr>
              <w:t xml:space="preserve">нарушенных </w:t>
            </w:r>
            <w:r w:rsidRPr="00BE3081">
              <w:rPr>
                <w:rFonts w:ascii="Times New Roman" w:hAnsi="Times New Roman"/>
                <w:szCs w:val="24"/>
              </w:rPr>
              <w:t>земель</w:t>
            </w:r>
          </w:p>
        </w:tc>
      </w:tr>
      <w:tr w:rsidR="00BE3081" w:rsidRPr="00BE3081" w14:paraId="58D1142C" w14:textId="77777777" w:rsidTr="004F7969">
        <w:tc>
          <w:tcPr>
            <w:tcW w:w="656" w:type="dxa"/>
          </w:tcPr>
          <w:p w14:paraId="183A81D7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793C7AF" w14:textId="77777777" w:rsidR="00673655" w:rsidRPr="00BE3081" w:rsidRDefault="00673655" w:rsidP="00904E9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ГОСТ </w:t>
            </w:r>
            <w:r w:rsidR="00904E97" w:rsidRPr="00BE3081">
              <w:rPr>
                <w:rFonts w:ascii="Times New Roman" w:hAnsi="Times New Roman"/>
                <w:szCs w:val="24"/>
              </w:rPr>
              <w:t>Р 59058-2020</w:t>
            </w:r>
          </w:p>
        </w:tc>
        <w:tc>
          <w:tcPr>
            <w:tcW w:w="6800" w:type="dxa"/>
            <w:vAlign w:val="center"/>
          </w:tcPr>
          <w:p w14:paraId="1B604F5B" w14:textId="77777777" w:rsidR="00673655" w:rsidRPr="00BE3081" w:rsidRDefault="00673655" w:rsidP="00904E9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Охрана </w:t>
            </w:r>
            <w:r w:rsidR="00904E97" w:rsidRPr="00BE3081">
              <w:rPr>
                <w:rFonts w:ascii="Times New Roman" w:hAnsi="Times New Roman"/>
                <w:szCs w:val="24"/>
              </w:rPr>
              <w:t>окружающей среды. Защита, рациональное использование и воспроизводство лесов. Термины и определения.</w:t>
            </w:r>
          </w:p>
        </w:tc>
      </w:tr>
      <w:tr w:rsidR="00BE3081" w:rsidRPr="00BE3081" w14:paraId="38AAACF2" w14:textId="77777777" w:rsidTr="004F7969">
        <w:tc>
          <w:tcPr>
            <w:tcW w:w="656" w:type="dxa"/>
          </w:tcPr>
          <w:p w14:paraId="67FFCC13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B44EAEA" w14:textId="77777777" w:rsidR="00673655" w:rsidRPr="00BE3081" w:rsidRDefault="001F7BEC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70284-2022</w:t>
            </w:r>
          </w:p>
        </w:tc>
        <w:tc>
          <w:tcPr>
            <w:tcW w:w="6800" w:type="dxa"/>
            <w:vAlign w:val="center"/>
          </w:tcPr>
          <w:p w14:paraId="7DF4F011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Охрана </w:t>
            </w:r>
            <w:r w:rsidR="001F7BEC" w:rsidRPr="00BE3081">
              <w:rPr>
                <w:rFonts w:ascii="Times New Roman" w:hAnsi="Times New Roman"/>
                <w:szCs w:val="24"/>
              </w:rPr>
              <w:t xml:space="preserve">окружающей среды. </w:t>
            </w:r>
            <w:r w:rsidRPr="00BE3081">
              <w:rPr>
                <w:rFonts w:ascii="Times New Roman" w:hAnsi="Times New Roman"/>
                <w:szCs w:val="24"/>
              </w:rPr>
              <w:t>Ландшафты Термины и определения</w:t>
            </w:r>
          </w:p>
        </w:tc>
      </w:tr>
      <w:tr w:rsidR="00BE3081" w:rsidRPr="00BE3081" w14:paraId="18022315" w14:textId="77777777" w:rsidTr="004F7969">
        <w:tc>
          <w:tcPr>
            <w:tcW w:w="656" w:type="dxa"/>
          </w:tcPr>
          <w:p w14:paraId="06B981A1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5AEBC6E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21.001-20</w:t>
            </w:r>
            <w:r w:rsidR="00AF7BDC"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6800" w:type="dxa"/>
            <w:vAlign w:val="center"/>
          </w:tcPr>
          <w:p w14:paraId="6B7F919D" w14:textId="77777777" w:rsidR="00673655" w:rsidRPr="00BE3081" w:rsidRDefault="00603757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Система проектной документации для строительства (СПДС). Общие положения (Переиздание)</w:t>
            </w:r>
          </w:p>
        </w:tc>
      </w:tr>
      <w:tr w:rsidR="00BE3081" w:rsidRPr="00BE3081" w14:paraId="13FD7868" w14:textId="77777777" w:rsidTr="004F7969">
        <w:tc>
          <w:tcPr>
            <w:tcW w:w="656" w:type="dxa"/>
          </w:tcPr>
          <w:p w14:paraId="25089799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5ACA08C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21.110-2013</w:t>
            </w:r>
          </w:p>
        </w:tc>
        <w:tc>
          <w:tcPr>
            <w:tcW w:w="6800" w:type="dxa"/>
            <w:vAlign w:val="center"/>
          </w:tcPr>
          <w:p w14:paraId="5A97FE23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Система проектной документации для строительства Спецификация оборудования, изделий и материалов (с поправкой)</w:t>
            </w:r>
          </w:p>
        </w:tc>
      </w:tr>
      <w:tr w:rsidR="00BE3081" w:rsidRPr="00BE3081" w14:paraId="3AC1A0AC" w14:textId="77777777" w:rsidTr="004F7969">
        <w:tc>
          <w:tcPr>
            <w:tcW w:w="656" w:type="dxa"/>
          </w:tcPr>
          <w:p w14:paraId="7E00F2A3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56954A6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21.207-2013</w:t>
            </w:r>
          </w:p>
        </w:tc>
        <w:tc>
          <w:tcPr>
            <w:tcW w:w="6800" w:type="dxa"/>
            <w:vAlign w:val="center"/>
          </w:tcPr>
          <w:p w14:paraId="34E11A7B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Система проектной документации для строительства Условные графические обозначения на чертежах автомобильных дорог</w:t>
            </w:r>
          </w:p>
        </w:tc>
      </w:tr>
      <w:tr w:rsidR="00BE3081" w:rsidRPr="00BE3081" w14:paraId="3F8741CB" w14:textId="77777777" w:rsidTr="004F7969">
        <w:tc>
          <w:tcPr>
            <w:tcW w:w="656" w:type="dxa"/>
          </w:tcPr>
          <w:p w14:paraId="313DC4F8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9BA39CF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21.701-2013</w:t>
            </w:r>
          </w:p>
        </w:tc>
        <w:tc>
          <w:tcPr>
            <w:tcW w:w="6800" w:type="dxa"/>
            <w:vAlign w:val="center"/>
          </w:tcPr>
          <w:p w14:paraId="68487A43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Система проектной документации для строительства Правила выполнения рабочей документации автомобильных дорог</w:t>
            </w:r>
            <w:r w:rsidR="00371ACA" w:rsidRPr="00BE3081">
              <w:rPr>
                <w:rFonts w:ascii="Times New Roman" w:hAnsi="Times New Roman"/>
                <w:szCs w:val="24"/>
              </w:rPr>
              <w:t>.</w:t>
            </w:r>
            <w:r w:rsidR="00371ACA" w:rsidRPr="00BE3081">
              <w:t xml:space="preserve"> </w:t>
            </w:r>
          </w:p>
        </w:tc>
      </w:tr>
      <w:tr w:rsidR="00BE3081" w:rsidRPr="00BE3081" w14:paraId="14A67273" w14:textId="77777777" w:rsidTr="004F7969">
        <w:tc>
          <w:tcPr>
            <w:tcW w:w="656" w:type="dxa"/>
          </w:tcPr>
          <w:p w14:paraId="42F3E056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0F22A0C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310.1-76</w:t>
            </w:r>
          </w:p>
        </w:tc>
        <w:tc>
          <w:tcPr>
            <w:tcW w:w="6800" w:type="dxa"/>
          </w:tcPr>
          <w:p w14:paraId="0543C9EE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Цементы Методы испытаний Общие положения</w:t>
            </w:r>
          </w:p>
        </w:tc>
      </w:tr>
      <w:tr w:rsidR="00BE3081" w:rsidRPr="00BE3081" w14:paraId="2007CA05" w14:textId="77777777" w:rsidTr="004F7969">
        <w:tc>
          <w:tcPr>
            <w:tcW w:w="656" w:type="dxa"/>
          </w:tcPr>
          <w:p w14:paraId="50816817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F830AAF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310.2-76</w:t>
            </w:r>
          </w:p>
        </w:tc>
        <w:tc>
          <w:tcPr>
            <w:tcW w:w="6800" w:type="dxa"/>
          </w:tcPr>
          <w:p w14:paraId="313D8443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Цементы Методы определения тонкости помола </w:t>
            </w:r>
          </w:p>
        </w:tc>
      </w:tr>
      <w:tr w:rsidR="00BE3081" w:rsidRPr="00BE3081" w14:paraId="76B74D82" w14:textId="77777777" w:rsidTr="004F7969">
        <w:tc>
          <w:tcPr>
            <w:tcW w:w="656" w:type="dxa"/>
          </w:tcPr>
          <w:p w14:paraId="65DDE6D3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CED11A9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310.3-76</w:t>
            </w:r>
          </w:p>
        </w:tc>
        <w:tc>
          <w:tcPr>
            <w:tcW w:w="6800" w:type="dxa"/>
          </w:tcPr>
          <w:p w14:paraId="7DCB2E2C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Цементы Методы определения нормальной густоты, сроков схватывания и равномерности изменения объема </w:t>
            </w:r>
          </w:p>
        </w:tc>
      </w:tr>
      <w:tr w:rsidR="00BE3081" w:rsidRPr="00BE3081" w14:paraId="63AACBBB" w14:textId="77777777" w:rsidTr="004F7969">
        <w:tc>
          <w:tcPr>
            <w:tcW w:w="656" w:type="dxa"/>
          </w:tcPr>
          <w:p w14:paraId="71257A6C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5D6675D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2517-2012</w:t>
            </w:r>
          </w:p>
        </w:tc>
        <w:tc>
          <w:tcPr>
            <w:tcW w:w="6800" w:type="dxa"/>
            <w:vAlign w:val="center"/>
          </w:tcPr>
          <w:p w14:paraId="4D482470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Нефть и нефтепродукты Методы отбора проб</w:t>
            </w:r>
          </w:p>
        </w:tc>
      </w:tr>
      <w:tr w:rsidR="00BE3081" w:rsidRPr="00BE3081" w14:paraId="3E51B957" w14:textId="77777777" w:rsidTr="004F7969">
        <w:tc>
          <w:tcPr>
            <w:tcW w:w="656" w:type="dxa"/>
          </w:tcPr>
          <w:p w14:paraId="2A56A61E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92F96ED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4333-20</w:t>
            </w:r>
            <w:r w:rsidR="00920C46" w:rsidRPr="00BE3081"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6800" w:type="dxa"/>
            <w:vAlign w:val="center"/>
          </w:tcPr>
          <w:p w14:paraId="11BDED9F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Нефтепродукты Методы определения температур вспышки и воспламенения в открытом тигле </w:t>
            </w:r>
          </w:p>
        </w:tc>
      </w:tr>
      <w:tr w:rsidR="00BE3081" w:rsidRPr="00BE3081" w14:paraId="630A801C" w14:textId="77777777" w:rsidTr="004F7969">
        <w:tc>
          <w:tcPr>
            <w:tcW w:w="656" w:type="dxa"/>
          </w:tcPr>
          <w:p w14:paraId="60400A82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3DFF725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5180-2015</w:t>
            </w:r>
          </w:p>
        </w:tc>
        <w:tc>
          <w:tcPr>
            <w:tcW w:w="6800" w:type="dxa"/>
            <w:vAlign w:val="center"/>
          </w:tcPr>
          <w:p w14:paraId="1218F8B9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Грунты. Методы лабораторного определения физических характеристик </w:t>
            </w:r>
          </w:p>
        </w:tc>
      </w:tr>
      <w:tr w:rsidR="00BE3081" w:rsidRPr="00BE3081" w14:paraId="7859B922" w14:textId="77777777" w:rsidTr="004F7969">
        <w:tc>
          <w:tcPr>
            <w:tcW w:w="656" w:type="dxa"/>
          </w:tcPr>
          <w:p w14:paraId="24E1A723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FD5B1F1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5264-80</w:t>
            </w:r>
          </w:p>
        </w:tc>
        <w:tc>
          <w:tcPr>
            <w:tcW w:w="6800" w:type="dxa"/>
            <w:vAlign w:val="center"/>
          </w:tcPr>
          <w:p w14:paraId="44186EA6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Ручная дуговая сварка. Соединения сварные Основные типы, конструктивные элементы и размеры </w:t>
            </w:r>
          </w:p>
        </w:tc>
      </w:tr>
      <w:tr w:rsidR="00BE3081" w:rsidRPr="00BE3081" w14:paraId="7E7DC7F6" w14:textId="77777777" w:rsidTr="004F7969">
        <w:tc>
          <w:tcPr>
            <w:tcW w:w="656" w:type="dxa"/>
          </w:tcPr>
          <w:p w14:paraId="25203D99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0E7CDF4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5802-86</w:t>
            </w:r>
          </w:p>
        </w:tc>
        <w:tc>
          <w:tcPr>
            <w:tcW w:w="6800" w:type="dxa"/>
          </w:tcPr>
          <w:p w14:paraId="37D4EC66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Растворы строительные. Методы испытаний </w:t>
            </w:r>
          </w:p>
        </w:tc>
      </w:tr>
      <w:tr w:rsidR="00BE3081" w:rsidRPr="00BE3081" w14:paraId="64A3FBBE" w14:textId="77777777" w:rsidTr="004F7969">
        <w:tc>
          <w:tcPr>
            <w:tcW w:w="656" w:type="dxa"/>
          </w:tcPr>
          <w:p w14:paraId="3A6D3070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9E80D23" w14:textId="77777777" w:rsidR="00673655" w:rsidRPr="00BE3081" w:rsidRDefault="00673655" w:rsidP="004A44B6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6139-20</w:t>
            </w:r>
            <w:r w:rsidR="004A44B6" w:rsidRPr="00BE3081">
              <w:rPr>
                <w:rFonts w:ascii="Times New Roman" w:hAnsi="Times New Roman"/>
                <w:bCs/>
                <w:szCs w:val="24"/>
              </w:rPr>
              <w:t>2</w:t>
            </w:r>
            <w:r w:rsidRPr="00BE3081">
              <w:rPr>
                <w:rFonts w:ascii="Times New Roman" w:hAnsi="Times New Roman"/>
                <w:bCs/>
                <w:szCs w:val="24"/>
              </w:rPr>
              <w:t>0</w:t>
            </w:r>
          </w:p>
        </w:tc>
        <w:tc>
          <w:tcPr>
            <w:tcW w:w="6800" w:type="dxa"/>
          </w:tcPr>
          <w:p w14:paraId="264CA007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Песок для испытаний цемента. Технические условия</w:t>
            </w:r>
          </w:p>
        </w:tc>
      </w:tr>
      <w:tr w:rsidR="00BE3081" w:rsidRPr="00BE3081" w14:paraId="48D79363" w14:textId="77777777" w:rsidTr="004F7969">
        <w:tc>
          <w:tcPr>
            <w:tcW w:w="656" w:type="dxa"/>
          </w:tcPr>
          <w:p w14:paraId="01FD81A4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5632D58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 xml:space="preserve">ГОСТ </w:t>
            </w:r>
            <w:r w:rsidR="00AF7BDC">
              <w:rPr>
                <w:rFonts w:ascii="Times New Roman" w:hAnsi="Times New Roman"/>
                <w:bCs/>
                <w:szCs w:val="24"/>
              </w:rPr>
              <w:t>71832-2024</w:t>
            </w:r>
          </w:p>
        </w:tc>
        <w:tc>
          <w:tcPr>
            <w:tcW w:w="6800" w:type="dxa"/>
          </w:tcPr>
          <w:p w14:paraId="78CF6EB8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Камни бетонные и железобетонные бортовые. Технические условия</w:t>
            </w:r>
          </w:p>
        </w:tc>
      </w:tr>
      <w:tr w:rsidR="00BE3081" w:rsidRPr="00BE3081" w14:paraId="2DEF6E9F" w14:textId="77777777" w:rsidTr="004F7969">
        <w:tc>
          <w:tcPr>
            <w:tcW w:w="656" w:type="dxa"/>
          </w:tcPr>
          <w:p w14:paraId="113E1143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528F815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6996-66 (ИСО 4136-89, ИСО 5173-81, ИСО 5177-81)</w:t>
            </w:r>
          </w:p>
        </w:tc>
        <w:tc>
          <w:tcPr>
            <w:tcW w:w="6800" w:type="dxa"/>
            <w:vAlign w:val="center"/>
          </w:tcPr>
          <w:p w14:paraId="5FC1EEB5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Сварные соединения. Методы определения механических свойств </w:t>
            </w:r>
          </w:p>
        </w:tc>
      </w:tr>
      <w:tr w:rsidR="00BE3081" w:rsidRPr="00BE3081" w14:paraId="1F89A1FF" w14:textId="77777777" w:rsidTr="004F7969">
        <w:tc>
          <w:tcPr>
            <w:tcW w:w="656" w:type="dxa"/>
          </w:tcPr>
          <w:p w14:paraId="55738D92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D0B02A3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7473-2010</w:t>
            </w:r>
          </w:p>
        </w:tc>
        <w:tc>
          <w:tcPr>
            <w:tcW w:w="6800" w:type="dxa"/>
          </w:tcPr>
          <w:p w14:paraId="3A7116EF" w14:textId="77777777" w:rsidR="00673655" w:rsidRPr="00BE3081" w:rsidRDefault="00673655" w:rsidP="000A452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Смеси бетонные. Технические условия</w:t>
            </w:r>
            <w:r w:rsidR="000A452E" w:rsidRPr="00BE3081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BE3081" w:rsidRPr="00BE3081" w14:paraId="4EE887A5" w14:textId="77777777" w:rsidTr="004F7969">
        <w:tc>
          <w:tcPr>
            <w:tcW w:w="656" w:type="dxa"/>
          </w:tcPr>
          <w:p w14:paraId="7E187EF0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CCAAC16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7798-70</w:t>
            </w:r>
          </w:p>
        </w:tc>
        <w:tc>
          <w:tcPr>
            <w:tcW w:w="6800" w:type="dxa"/>
          </w:tcPr>
          <w:p w14:paraId="563874E0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Болты с шестигранной головкой класса точности В. Конструкция и размеры </w:t>
            </w:r>
          </w:p>
        </w:tc>
      </w:tr>
      <w:tr w:rsidR="00BE3081" w:rsidRPr="00BE3081" w14:paraId="2ABB6355" w14:textId="77777777" w:rsidTr="004F7969">
        <w:tc>
          <w:tcPr>
            <w:tcW w:w="656" w:type="dxa"/>
          </w:tcPr>
          <w:p w14:paraId="49A8AFB7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769D319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8240-97</w:t>
            </w:r>
          </w:p>
        </w:tc>
        <w:tc>
          <w:tcPr>
            <w:tcW w:w="6800" w:type="dxa"/>
          </w:tcPr>
          <w:p w14:paraId="61D45B31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Швеллеры стальные горячекатаные. Сортамент </w:t>
            </w:r>
          </w:p>
        </w:tc>
      </w:tr>
      <w:tr w:rsidR="00BE3081" w:rsidRPr="00BE3081" w14:paraId="1D9B9470" w14:textId="77777777" w:rsidTr="004F7969">
        <w:tc>
          <w:tcPr>
            <w:tcW w:w="656" w:type="dxa"/>
            <w:shd w:val="clear" w:color="auto" w:fill="auto"/>
          </w:tcPr>
          <w:p w14:paraId="71DE895F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0148E505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8267-93</w:t>
            </w:r>
          </w:p>
        </w:tc>
        <w:tc>
          <w:tcPr>
            <w:tcW w:w="6800" w:type="dxa"/>
            <w:shd w:val="clear" w:color="auto" w:fill="auto"/>
            <w:vAlign w:val="center"/>
          </w:tcPr>
          <w:p w14:paraId="6486ACAF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Щебень и гравий из плотных горных пород для строительных работ. Технические условия </w:t>
            </w:r>
          </w:p>
        </w:tc>
      </w:tr>
      <w:tr w:rsidR="00BE3081" w:rsidRPr="00BE3081" w14:paraId="29FF36DB" w14:textId="77777777" w:rsidTr="004F7969">
        <w:tc>
          <w:tcPr>
            <w:tcW w:w="656" w:type="dxa"/>
          </w:tcPr>
          <w:p w14:paraId="749A49FA" w14:textId="77777777" w:rsidR="00673655" w:rsidRPr="00BE3081" w:rsidRDefault="00673655" w:rsidP="00673655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E14EBFD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8269.0-97</w:t>
            </w:r>
          </w:p>
        </w:tc>
        <w:tc>
          <w:tcPr>
            <w:tcW w:w="6800" w:type="dxa"/>
            <w:vAlign w:val="center"/>
          </w:tcPr>
          <w:p w14:paraId="63AE1F9A" w14:textId="77777777" w:rsidR="00673655" w:rsidRPr="00BE3081" w:rsidRDefault="00673655" w:rsidP="006736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Щебень и гравий из плотных горных пород и отходов промышленного производства для строительных работ. Методы физико-механических испытаний </w:t>
            </w:r>
          </w:p>
        </w:tc>
      </w:tr>
      <w:tr w:rsidR="00BE3081" w:rsidRPr="00BE3081" w14:paraId="04D026C3" w14:textId="77777777" w:rsidTr="004F7969">
        <w:tc>
          <w:tcPr>
            <w:tcW w:w="656" w:type="dxa"/>
          </w:tcPr>
          <w:p w14:paraId="3EE83637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D74C0D5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  <w:lang w:val="en-US"/>
              </w:rPr>
            </w:pPr>
            <w:r w:rsidRPr="00BE3081">
              <w:rPr>
                <w:rFonts w:ascii="Times New Roman" w:hAnsi="Times New Roman"/>
                <w:szCs w:val="24"/>
              </w:rPr>
              <w:t>ГОСТ</w:t>
            </w:r>
            <w:r w:rsidRPr="00BE3081">
              <w:rPr>
                <w:rFonts w:ascii="Times New Roman" w:hAnsi="Times New Roman"/>
                <w:szCs w:val="24"/>
                <w:lang w:val="en-US"/>
              </w:rPr>
              <w:t xml:space="preserve"> 8269.1</w:t>
            </w:r>
            <w:r w:rsidRPr="00BE3081">
              <w:rPr>
                <w:rFonts w:ascii="Times New Roman" w:hAnsi="Times New Roman"/>
                <w:szCs w:val="24"/>
              </w:rPr>
              <w:t>-9</w:t>
            </w:r>
            <w:r w:rsidRPr="00BE3081">
              <w:rPr>
                <w:rFonts w:ascii="Times New Roman" w:hAnsi="Times New Roman"/>
                <w:szCs w:val="24"/>
                <w:lang w:val="en-US"/>
              </w:rPr>
              <w:t>7</w:t>
            </w:r>
          </w:p>
        </w:tc>
        <w:tc>
          <w:tcPr>
            <w:tcW w:w="6800" w:type="dxa"/>
            <w:vAlign w:val="center"/>
          </w:tcPr>
          <w:p w14:paraId="331697F3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Щебень и гравий из плотных горных пород и отходов промышленного производства для строительных работ. Методы химического анализа</w:t>
            </w:r>
            <w:r w:rsidRPr="00BE3081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</w:tr>
      <w:tr w:rsidR="00BE3081" w:rsidRPr="00BE3081" w14:paraId="319897D4" w14:textId="77777777" w:rsidTr="004F7969">
        <w:tc>
          <w:tcPr>
            <w:tcW w:w="656" w:type="dxa"/>
          </w:tcPr>
          <w:p w14:paraId="406BC661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1A65248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8735-88</w:t>
            </w:r>
          </w:p>
        </w:tc>
        <w:tc>
          <w:tcPr>
            <w:tcW w:w="6800" w:type="dxa"/>
            <w:vAlign w:val="center"/>
          </w:tcPr>
          <w:p w14:paraId="64AF3BDE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Песок для строительных работ. Методы испытаний </w:t>
            </w:r>
          </w:p>
        </w:tc>
      </w:tr>
      <w:tr w:rsidR="00BE3081" w:rsidRPr="00BE3081" w14:paraId="303D24B2" w14:textId="77777777" w:rsidTr="004F7969">
        <w:tc>
          <w:tcPr>
            <w:tcW w:w="656" w:type="dxa"/>
          </w:tcPr>
          <w:p w14:paraId="46057FB3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C00CE24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8736-2014</w:t>
            </w:r>
          </w:p>
        </w:tc>
        <w:tc>
          <w:tcPr>
            <w:tcW w:w="6800" w:type="dxa"/>
            <w:vAlign w:val="center"/>
          </w:tcPr>
          <w:p w14:paraId="25F12C4C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Песок для строительных работ. Технические условия </w:t>
            </w:r>
            <w:r w:rsidR="000A452E" w:rsidRPr="00BE3081">
              <w:t xml:space="preserve"> </w:t>
            </w:r>
          </w:p>
        </w:tc>
      </w:tr>
      <w:tr w:rsidR="00BE3081" w:rsidRPr="00BE3081" w14:paraId="28447160" w14:textId="77777777" w:rsidTr="004F7969">
        <w:tc>
          <w:tcPr>
            <w:tcW w:w="656" w:type="dxa"/>
          </w:tcPr>
          <w:p w14:paraId="34B58646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32ECFB74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9128-2013</w:t>
            </w:r>
          </w:p>
        </w:tc>
        <w:tc>
          <w:tcPr>
            <w:tcW w:w="6800" w:type="dxa"/>
            <w:vAlign w:val="center"/>
          </w:tcPr>
          <w:p w14:paraId="48776AAE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Смеси асфальтобетонные, полимер асфальтобетонные, асфальтобетон, полимер асфальтобетон для автомобильных дорог и аэродромов. Технические условия</w:t>
            </w:r>
          </w:p>
        </w:tc>
      </w:tr>
      <w:tr w:rsidR="00BE3081" w:rsidRPr="00BE3081" w14:paraId="767B47D2" w14:textId="77777777" w:rsidTr="004F7969">
        <w:tc>
          <w:tcPr>
            <w:tcW w:w="656" w:type="dxa"/>
          </w:tcPr>
          <w:p w14:paraId="64BE3362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FC629B0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  <w:lang w:val="en-US"/>
              </w:rPr>
            </w:pPr>
            <w:r w:rsidRPr="00BE3081">
              <w:rPr>
                <w:rFonts w:ascii="Times New Roman" w:hAnsi="Times New Roman"/>
                <w:szCs w:val="24"/>
              </w:rPr>
              <w:t>ГОСТ 9179-</w:t>
            </w:r>
            <w:r w:rsidRPr="00BE3081">
              <w:rPr>
                <w:rFonts w:ascii="Times New Roman" w:hAnsi="Times New Roman"/>
                <w:szCs w:val="24"/>
                <w:lang w:val="en-US"/>
              </w:rPr>
              <w:t>2018</w:t>
            </w:r>
          </w:p>
        </w:tc>
        <w:tc>
          <w:tcPr>
            <w:tcW w:w="6800" w:type="dxa"/>
            <w:vAlign w:val="center"/>
          </w:tcPr>
          <w:p w14:paraId="203A4524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Известь строительная. Технические условия </w:t>
            </w:r>
          </w:p>
        </w:tc>
      </w:tr>
      <w:tr w:rsidR="00BE3081" w:rsidRPr="00BE3081" w14:paraId="03BCF25C" w14:textId="77777777" w:rsidTr="004F7969">
        <w:tc>
          <w:tcPr>
            <w:tcW w:w="656" w:type="dxa"/>
          </w:tcPr>
          <w:p w14:paraId="727F4A02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8471F59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9758-2012</w:t>
            </w:r>
          </w:p>
        </w:tc>
        <w:tc>
          <w:tcPr>
            <w:tcW w:w="6800" w:type="dxa"/>
          </w:tcPr>
          <w:p w14:paraId="7B8A4D1B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Заполнители пористые неорганические для строительных работ. Методы испытаний</w:t>
            </w:r>
          </w:p>
        </w:tc>
      </w:tr>
      <w:tr w:rsidR="00BE3081" w:rsidRPr="00BE3081" w14:paraId="38B0D7AD" w14:textId="77777777" w:rsidTr="004F7969">
        <w:tc>
          <w:tcPr>
            <w:tcW w:w="656" w:type="dxa"/>
          </w:tcPr>
          <w:p w14:paraId="02AA561E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BB67432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10060-2012</w:t>
            </w:r>
          </w:p>
        </w:tc>
        <w:tc>
          <w:tcPr>
            <w:tcW w:w="6800" w:type="dxa"/>
          </w:tcPr>
          <w:p w14:paraId="01947DF5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Бетоны. Методы определения морозостойкости </w:t>
            </w:r>
            <w:r w:rsidR="000A452E" w:rsidRPr="00BE3081">
              <w:t xml:space="preserve"> </w:t>
            </w:r>
          </w:p>
        </w:tc>
      </w:tr>
      <w:tr w:rsidR="00BE3081" w:rsidRPr="00BE3081" w14:paraId="1DF198CB" w14:textId="77777777" w:rsidTr="004F7969">
        <w:tc>
          <w:tcPr>
            <w:tcW w:w="656" w:type="dxa"/>
          </w:tcPr>
          <w:p w14:paraId="734EE01D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33F89CCA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10180-2012</w:t>
            </w:r>
          </w:p>
        </w:tc>
        <w:tc>
          <w:tcPr>
            <w:tcW w:w="6800" w:type="dxa"/>
          </w:tcPr>
          <w:p w14:paraId="63A3CCB8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Бетоны. Методы определения прочности по контрольным образцам</w:t>
            </w:r>
          </w:p>
        </w:tc>
      </w:tr>
      <w:tr w:rsidR="00BE3081" w:rsidRPr="00BE3081" w14:paraId="26F82EE8" w14:textId="77777777" w:rsidTr="004F7969">
        <w:tc>
          <w:tcPr>
            <w:tcW w:w="656" w:type="dxa"/>
          </w:tcPr>
          <w:p w14:paraId="587F7771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D15FFC5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10181-2014</w:t>
            </w:r>
          </w:p>
        </w:tc>
        <w:tc>
          <w:tcPr>
            <w:tcW w:w="6800" w:type="dxa"/>
          </w:tcPr>
          <w:p w14:paraId="4001FA9D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Смеси бетонные. Методы испытаний</w:t>
            </w:r>
          </w:p>
        </w:tc>
      </w:tr>
      <w:tr w:rsidR="00BE3081" w:rsidRPr="00BE3081" w14:paraId="3A216104" w14:textId="77777777" w:rsidTr="004F7969">
        <w:tc>
          <w:tcPr>
            <w:tcW w:w="656" w:type="dxa"/>
          </w:tcPr>
          <w:p w14:paraId="1A2C33E7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CCFF28C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10650-2013</w:t>
            </w:r>
          </w:p>
        </w:tc>
        <w:tc>
          <w:tcPr>
            <w:tcW w:w="6800" w:type="dxa"/>
            <w:vAlign w:val="center"/>
          </w:tcPr>
          <w:p w14:paraId="40989F3B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Торф. Метод определения степени разложения </w:t>
            </w:r>
            <w:r w:rsidR="001F0848" w:rsidRPr="00BE3081">
              <w:t xml:space="preserve"> </w:t>
            </w:r>
          </w:p>
        </w:tc>
      </w:tr>
      <w:tr w:rsidR="00BE3081" w:rsidRPr="00BE3081" w14:paraId="1FB43004" w14:textId="77777777" w:rsidTr="004F7969">
        <w:tc>
          <w:tcPr>
            <w:tcW w:w="656" w:type="dxa"/>
          </w:tcPr>
          <w:p w14:paraId="2D93B457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67A37F0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10704-91</w:t>
            </w:r>
          </w:p>
        </w:tc>
        <w:tc>
          <w:tcPr>
            <w:tcW w:w="6800" w:type="dxa"/>
            <w:vAlign w:val="center"/>
          </w:tcPr>
          <w:p w14:paraId="69C0ACDB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Трубы стальные электросварные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прямошовные</w:t>
            </w:r>
            <w:proofErr w:type="spellEnd"/>
            <w:r w:rsidRPr="00BE3081">
              <w:rPr>
                <w:rFonts w:ascii="Times New Roman" w:hAnsi="Times New Roman"/>
                <w:szCs w:val="24"/>
              </w:rPr>
              <w:t xml:space="preserve">. Сортамент </w:t>
            </w:r>
          </w:p>
        </w:tc>
      </w:tr>
      <w:tr w:rsidR="00BE3081" w:rsidRPr="00BE3081" w14:paraId="28434268" w14:textId="77777777" w:rsidTr="004F7969">
        <w:tc>
          <w:tcPr>
            <w:tcW w:w="656" w:type="dxa"/>
          </w:tcPr>
          <w:p w14:paraId="5EA2D6DA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8195B63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10705-80</w:t>
            </w:r>
          </w:p>
        </w:tc>
        <w:tc>
          <w:tcPr>
            <w:tcW w:w="6800" w:type="dxa"/>
            <w:vAlign w:val="center"/>
          </w:tcPr>
          <w:p w14:paraId="6FD3B7E8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Трубы стальные электросварные. Технические условия </w:t>
            </w:r>
          </w:p>
        </w:tc>
      </w:tr>
      <w:tr w:rsidR="00BE3081" w:rsidRPr="00BE3081" w14:paraId="645F76BA" w14:textId="77777777" w:rsidTr="004F7969">
        <w:tc>
          <w:tcPr>
            <w:tcW w:w="656" w:type="dxa"/>
          </w:tcPr>
          <w:p w14:paraId="375764D3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EC3D2B6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11306-2013</w:t>
            </w:r>
          </w:p>
        </w:tc>
        <w:tc>
          <w:tcPr>
            <w:tcW w:w="6800" w:type="dxa"/>
            <w:vAlign w:val="center"/>
          </w:tcPr>
          <w:p w14:paraId="297764B7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Торф и продукты его переработки. Методы определения зольности</w:t>
            </w:r>
          </w:p>
        </w:tc>
      </w:tr>
      <w:tr w:rsidR="00BE3081" w:rsidRPr="00BE3081" w14:paraId="6048AD5E" w14:textId="77777777" w:rsidTr="004F7969">
        <w:tc>
          <w:tcPr>
            <w:tcW w:w="656" w:type="dxa"/>
          </w:tcPr>
          <w:p w14:paraId="3D5AAAE4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A5AC731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11371-78</w:t>
            </w:r>
          </w:p>
        </w:tc>
        <w:tc>
          <w:tcPr>
            <w:tcW w:w="6800" w:type="dxa"/>
            <w:vAlign w:val="center"/>
          </w:tcPr>
          <w:p w14:paraId="67987EE3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Шайбы. Технические условия </w:t>
            </w:r>
          </w:p>
        </w:tc>
      </w:tr>
      <w:tr w:rsidR="00BE3081" w:rsidRPr="00BE3081" w14:paraId="1883A007" w14:textId="77777777" w:rsidTr="004F7969">
        <w:tc>
          <w:tcPr>
            <w:tcW w:w="656" w:type="dxa"/>
          </w:tcPr>
          <w:p w14:paraId="5F2FE65C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BA530E3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11505-75</w:t>
            </w:r>
          </w:p>
        </w:tc>
        <w:tc>
          <w:tcPr>
            <w:tcW w:w="6800" w:type="dxa"/>
            <w:vAlign w:val="center"/>
          </w:tcPr>
          <w:p w14:paraId="1B5149A9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Битумы нефтяные. Метод определения растяжимости</w:t>
            </w:r>
          </w:p>
        </w:tc>
      </w:tr>
      <w:tr w:rsidR="00BE3081" w:rsidRPr="00BE3081" w14:paraId="5B628704" w14:textId="77777777" w:rsidTr="004F7969">
        <w:tc>
          <w:tcPr>
            <w:tcW w:w="656" w:type="dxa"/>
          </w:tcPr>
          <w:p w14:paraId="0C9EF8E6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9BF468D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11506-73</w:t>
            </w:r>
          </w:p>
        </w:tc>
        <w:tc>
          <w:tcPr>
            <w:tcW w:w="6800" w:type="dxa"/>
            <w:vAlign w:val="center"/>
          </w:tcPr>
          <w:p w14:paraId="4A027580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Битумы нефтяные. Метод определения температуры размягчения по кольцу и шару </w:t>
            </w:r>
          </w:p>
        </w:tc>
      </w:tr>
      <w:tr w:rsidR="00BE3081" w:rsidRPr="00BE3081" w14:paraId="11F41B08" w14:textId="77777777" w:rsidTr="004F7969">
        <w:tc>
          <w:tcPr>
            <w:tcW w:w="656" w:type="dxa"/>
          </w:tcPr>
          <w:p w14:paraId="6DE28449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5F9CA93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11507-78</w:t>
            </w:r>
          </w:p>
        </w:tc>
        <w:tc>
          <w:tcPr>
            <w:tcW w:w="6800" w:type="dxa"/>
            <w:vAlign w:val="center"/>
          </w:tcPr>
          <w:p w14:paraId="7ADD2C29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Битумы нефтяные. Метод определения температуры хрупкости по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Фраасу</w:t>
            </w:r>
            <w:proofErr w:type="spellEnd"/>
            <w:r w:rsidRPr="00BE3081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BE3081" w:rsidRPr="00BE3081" w14:paraId="7748DEB2" w14:textId="77777777" w:rsidTr="004F7969">
        <w:tc>
          <w:tcPr>
            <w:tcW w:w="656" w:type="dxa"/>
          </w:tcPr>
          <w:p w14:paraId="5CBDB861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5573D19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11508-74</w:t>
            </w:r>
          </w:p>
        </w:tc>
        <w:tc>
          <w:tcPr>
            <w:tcW w:w="6800" w:type="dxa"/>
            <w:vAlign w:val="center"/>
          </w:tcPr>
          <w:p w14:paraId="2ECFDC72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Битумы нефтяные. Методы определения сцепления битума с мрамором и песком </w:t>
            </w:r>
          </w:p>
        </w:tc>
      </w:tr>
      <w:tr w:rsidR="00BE3081" w:rsidRPr="00BE3081" w14:paraId="248D28E4" w14:textId="77777777" w:rsidTr="004F7969">
        <w:tc>
          <w:tcPr>
            <w:tcW w:w="656" w:type="dxa"/>
          </w:tcPr>
          <w:p w14:paraId="41945856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30DB6E0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11830-66</w:t>
            </w:r>
          </w:p>
        </w:tc>
        <w:tc>
          <w:tcPr>
            <w:tcW w:w="6800" w:type="dxa"/>
          </w:tcPr>
          <w:p w14:paraId="702DB532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Строительные материалы. Норма точности взвешивания</w:t>
            </w:r>
          </w:p>
        </w:tc>
      </w:tr>
      <w:tr w:rsidR="00BE3081" w:rsidRPr="00BE3081" w14:paraId="75B3C9F1" w14:textId="77777777" w:rsidTr="004F7969">
        <w:tc>
          <w:tcPr>
            <w:tcW w:w="656" w:type="dxa"/>
          </w:tcPr>
          <w:p w14:paraId="566671B1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33247C5A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11955-82</w:t>
            </w:r>
          </w:p>
        </w:tc>
        <w:tc>
          <w:tcPr>
            <w:tcW w:w="6800" w:type="dxa"/>
            <w:vAlign w:val="center"/>
          </w:tcPr>
          <w:p w14:paraId="19C35580" w14:textId="77777777" w:rsidR="00922099" w:rsidRPr="00BE3081" w:rsidRDefault="00922099" w:rsidP="00E245C3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Битумы нефтяные дорожные жидкие. Технические условия </w:t>
            </w:r>
          </w:p>
        </w:tc>
      </w:tr>
      <w:tr w:rsidR="00BE3081" w:rsidRPr="00BE3081" w14:paraId="2E7DBA02" w14:textId="77777777" w:rsidTr="004F7969">
        <w:tc>
          <w:tcPr>
            <w:tcW w:w="656" w:type="dxa"/>
          </w:tcPr>
          <w:p w14:paraId="0D571678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105AD11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12071-2014</w:t>
            </w:r>
          </w:p>
        </w:tc>
        <w:tc>
          <w:tcPr>
            <w:tcW w:w="6800" w:type="dxa"/>
          </w:tcPr>
          <w:p w14:paraId="31CD5D36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Грунты. Отбор, упаковка, транспортирование и хранение образцов</w:t>
            </w:r>
          </w:p>
        </w:tc>
      </w:tr>
      <w:tr w:rsidR="00BE3081" w:rsidRPr="00BE3081" w14:paraId="04598F28" w14:textId="77777777" w:rsidTr="004F7969">
        <w:tc>
          <w:tcPr>
            <w:tcW w:w="656" w:type="dxa"/>
          </w:tcPr>
          <w:p w14:paraId="2855ACF4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9D8D864" w14:textId="77777777" w:rsidR="00922099" w:rsidRPr="00BE3081" w:rsidRDefault="00922099" w:rsidP="007C3F7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12248</w:t>
            </w:r>
            <w:r w:rsidR="008E08E6" w:rsidRPr="00BE3081">
              <w:rPr>
                <w:rFonts w:ascii="Times New Roman" w:hAnsi="Times New Roman"/>
                <w:szCs w:val="24"/>
              </w:rPr>
              <w:t>.1</w:t>
            </w:r>
            <w:r w:rsidRPr="00BE3081">
              <w:rPr>
                <w:rFonts w:ascii="Times New Roman" w:hAnsi="Times New Roman"/>
                <w:szCs w:val="24"/>
              </w:rPr>
              <w:t>-20</w:t>
            </w:r>
            <w:r w:rsidR="007C3F75" w:rsidRPr="00BE3081"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6800" w:type="dxa"/>
            <w:vAlign w:val="center"/>
          </w:tcPr>
          <w:p w14:paraId="0EF266AC" w14:textId="77777777" w:rsidR="00922099" w:rsidRPr="00BE3081" w:rsidRDefault="00722A1D" w:rsidP="007C3F7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</w:rPr>
              <w:t>Грунты. Определение характеристик прочности методом одноплоскостного среза</w:t>
            </w:r>
          </w:p>
        </w:tc>
      </w:tr>
      <w:tr w:rsidR="00BE3081" w:rsidRPr="00BE3081" w14:paraId="3933EBE7" w14:textId="77777777" w:rsidTr="004F7969">
        <w:tc>
          <w:tcPr>
            <w:tcW w:w="656" w:type="dxa"/>
          </w:tcPr>
          <w:p w14:paraId="7AD5AD9F" w14:textId="77777777" w:rsidR="00722A1D" w:rsidRPr="00BE3081" w:rsidRDefault="00722A1D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272A086" w14:textId="77777777" w:rsidR="00722A1D" w:rsidRPr="00BE3081" w:rsidRDefault="00722A1D" w:rsidP="007C3F7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12248.2-2020</w:t>
            </w:r>
          </w:p>
        </w:tc>
        <w:tc>
          <w:tcPr>
            <w:tcW w:w="6800" w:type="dxa"/>
            <w:vAlign w:val="center"/>
          </w:tcPr>
          <w:p w14:paraId="328526F2" w14:textId="77777777" w:rsidR="00722A1D" w:rsidRPr="00BE3081" w:rsidRDefault="00722A1D" w:rsidP="007C3F7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</w:rPr>
              <w:t>Грунты. Определение характеристик прочности методом одноосного сжатия</w:t>
            </w:r>
          </w:p>
        </w:tc>
      </w:tr>
      <w:tr w:rsidR="00BE3081" w:rsidRPr="00BE3081" w14:paraId="35741D01" w14:textId="77777777" w:rsidTr="004F7969">
        <w:tc>
          <w:tcPr>
            <w:tcW w:w="656" w:type="dxa"/>
          </w:tcPr>
          <w:p w14:paraId="17EDDC87" w14:textId="77777777" w:rsidR="00722A1D" w:rsidRPr="00BE3081" w:rsidRDefault="00722A1D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B31F831" w14:textId="77777777" w:rsidR="00722A1D" w:rsidRPr="00BE3081" w:rsidRDefault="00722A1D" w:rsidP="007C3F7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12248.3-2020</w:t>
            </w:r>
          </w:p>
        </w:tc>
        <w:tc>
          <w:tcPr>
            <w:tcW w:w="6800" w:type="dxa"/>
            <w:vAlign w:val="center"/>
          </w:tcPr>
          <w:p w14:paraId="670B3EC6" w14:textId="77777777" w:rsidR="00722A1D" w:rsidRPr="00BE3081" w:rsidRDefault="00722A1D" w:rsidP="007C3F7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</w:rPr>
              <w:t>Грунты. Определение характеристик прочности и деформируемости методом трехосного сжатия</w:t>
            </w:r>
          </w:p>
        </w:tc>
      </w:tr>
      <w:tr w:rsidR="00BE3081" w:rsidRPr="00BE3081" w14:paraId="3C6FAC66" w14:textId="77777777" w:rsidTr="004F7969">
        <w:tc>
          <w:tcPr>
            <w:tcW w:w="656" w:type="dxa"/>
          </w:tcPr>
          <w:p w14:paraId="4289787E" w14:textId="77777777" w:rsidR="00722A1D" w:rsidRPr="00BE3081" w:rsidRDefault="00722A1D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EE05E67" w14:textId="77777777" w:rsidR="00722A1D" w:rsidRPr="00BE3081" w:rsidRDefault="00722A1D" w:rsidP="007C3F7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12248.4-2020</w:t>
            </w:r>
          </w:p>
        </w:tc>
        <w:tc>
          <w:tcPr>
            <w:tcW w:w="6800" w:type="dxa"/>
            <w:vAlign w:val="center"/>
          </w:tcPr>
          <w:p w14:paraId="70926D15" w14:textId="77777777" w:rsidR="00722A1D" w:rsidRPr="00BE3081" w:rsidRDefault="00722A1D" w:rsidP="007C3F7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</w:rPr>
              <w:t>Грунты. Определение характеристик деформируемости методом компрессионного сжатия</w:t>
            </w:r>
          </w:p>
        </w:tc>
      </w:tr>
      <w:tr w:rsidR="00BE3081" w:rsidRPr="00BE3081" w14:paraId="4F342906" w14:textId="77777777" w:rsidTr="004F7969">
        <w:tc>
          <w:tcPr>
            <w:tcW w:w="656" w:type="dxa"/>
          </w:tcPr>
          <w:p w14:paraId="2335A2F1" w14:textId="77777777" w:rsidR="00722A1D" w:rsidRPr="00BE3081" w:rsidRDefault="00722A1D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BB8C1E1" w14:textId="77777777" w:rsidR="00722A1D" w:rsidRPr="00BE3081" w:rsidRDefault="00722A1D" w:rsidP="007C3F7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12248.5-2020</w:t>
            </w:r>
          </w:p>
        </w:tc>
        <w:tc>
          <w:tcPr>
            <w:tcW w:w="6800" w:type="dxa"/>
            <w:vAlign w:val="center"/>
          </w:tcPr>
          <w:p w14:paraId="59F2B5C5" w14:textId="77777777" w:rsidR="00722A1D" w:rsidRPr="00BE3081" w:rsidRDefault="00722A1D" w:rsidP="007C3F7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</w:rPr>
              <w:t>Грунты. Метод суффозионного сжатия</w:t>
            </w:r>
          </w:p>
        </w:tc>
      </w:tr>
      <w:tr w:rsidR="00BE3081" w:rsidRPr="00BE3081" w14:paraId="3E2D5B0A" w14:textId="77777777" w:rsidTr="004F7969">
        <w:tc>
          <w:tcPr>
            <w:tcW w:w="656" w:type="dxa"/>
          </w:tcPr>
          <w:p w14:paraId="1F169895" w14:textId="77777777" w:rsidR="00722A1D" w:rsidRPr="00BE3081" w:rsidRDefault="00722A1D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0E857F5" w14:textId="77777777" w:rsidR="00722A1D" w:rsidRPr="00BE3081" w:rsidRDefault="00722A1D" w:rsidP="007C3F7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12248.6-2020</w:t>
            </w:r>
          </w:p>
        </w:tc>
        <w:tc>
          <w:tcPr>
            <w:tcW w:w="6800" w:type="dxa"/>
            <w:vAlign w:val="center"/>
          </w:tcPr>
          <w:p w14:paraId="2C8324F3" w14:textId="77777777" w:rsidR="00722A1D" w:rsidRPr="00BE3081" w:rsidRDefault="00722A1D" w:rsidP="007C3F7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</w:rPr>
              <w:t>Грунты. Метод определения набухания и усадки</w:t>
            </w:r>
          </w:p>
        </w:tc>
      </w:tr>
      <w:tr w:rsidR="00BE3081" w:rsidRPr="00BE3081" w14:paraId="070E2096" w14:textId="77777777" w:rsidTr="004F7969">
        <w:tc>
          <w:tcPr>
            <w:tcW w:w="656" w:type="dxa"/>
          </w:tcPr>
          <w:p w14:paraId="6D0A6386" w14:textId="77777777" w:rsidR="00722A1D" w:rsidRPr="00BE3081" w:rsidRDefault="00722A1D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299042A" w14:textId="77777777" w:rsidR="00722A1D" w:rsidRPr="00BE3081" w:rsidRDefault="00722A1D" w:rsidP="007C3F7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12248.7-2020</w:t>
            </w:r>
          </w:p>
        </w:tc>
        <w:tc>
          <w:tcPr>
            <w:tcW w:w="6800" w:type="dxa"/>
            <w:vAlign w:val="center"/>
          </w:tcPr>
          <w:p w14:paraId="03419C19" w14:textId="77777777" w:rsidR="00722A1D" w:rsidRPr="00BE3081" w:rsidRDefault="00722A1D" w:rsidP="007C3F7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</w:rPr>
              <w:t>Грунты. Определение характеристик прочности и деформируемости мерзлых грунтов методом испытания шариковым штампом</w:t>
            </w:r>
          </w:p>
        </w:tc>
      </w:tr>
      <w:tr w:rsidR="00BE3081" w:rsidRPr="00BE3081" w14:paraId="76249CA6" w14:textId="77777777" w:rsidTr="004F7969">
        <w:tc>
          <w:tcPr>
            <w:tcW w:w="656" w:type="dxa"/>
          </w:tcPr>
          <w:p w14:paraId="4404C222" w14:textId="77777777" w:rsidR="00722A1D" w:rsidRPr="00BE3081" w:rsidRDefault="00722A1D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5986032" w14:textId="77777777" w:rsidR="00722A1D" w:rsidRPr="00BE3081" w:rsidRDefault="00722A1D" w:rsidP="007C3F7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12248.8-2020</w:t>
            </w:r>
          </w:p>
        </w:tc>
        <w:tc>
          <w:tcPr>
            <w:tcW w:w="6800" w:type="dxa"/>
            <w:vAlign w:val="center"/>
          </w:tcPr>
          <w:p w14:paraId="41AF1E27" w14:textId="77777777" w:rsidR="00722A1D" w:rsidRPr="00BE3081" w:rsidRDefault="00722A1D" w:rsidP="007C3F7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</w:rPr>
              <w:t>Грунты. Определение характеристик прочности мерзлых грунтов методом среза по поверхности смерзания</w:t>
            </w:r>
          </w:p>
        </w:tc>
      </w:tr>
      <w:tr w:rsidR="00BE3081" w:rsidRPr="00BE3081" w14:paraId="19943F15" w14:textId="77777777" w:rsidTr="004F7969">
        <w:tc>
          <w:tcPr>
            <w:tcW w:w="656" w:type="dxa"/>
          </w:tcPr>
          <w:p w14:paraId="759A8E61" w14:textId="77777777" w:rsidR="00722A1D" w:rsidRPr="00BE3081" w:rsidRDefault="00722A1D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55505AA" w14:textId="77777777" w:rsidR="00722A1D" w:rsidRPr="00BE3081" w:rsidRDefault="00722A1D" w:rsidP="007C3F7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12248.9-2020</w:t>
            </w:r>
          </w:p>
        </w:tc>
        <w:tc>
          <w:tcPr>
            <w:tcW w:w="6800" w:type="dxa"/>
            <w:vAlign w:val="center"/>
          </w:tcPr>
          <w:p w14:paraId="69C73049" w14:textId="77777777" w:rsidR="00722A1D" w:rsidRPr="00BE3081" w:rsidRDefault="00722A1D" w:rsidP="007C3F7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</w:rPr>
              <w:t>Грунты. Определение характеристик прочности и деформируемости мерзлых грунтов методом одноосного сжатия</w:t>
            </w:r>
          </w:p>
        </w:tc>
      </w:tr>
      <w:tr w:rsidR="00BE3081" w:rsidRPr="00BE3081" w14:paraId="60E7F80D" w14:textId="77777777" w:rsidTr="004F7969">
        <w:tc>
          <w:tcPr>
            <w:tcW w:w="656" w:type="dxa"/>
          </w:tcPr>
          <w:p w14:paraId="6744C4F2" w14:textId="77777777" w:rsidR="00722A1D" w:rsidRPr="00BE3081" w:rsidRDefault="00722A1D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4445A38" w14:textId="77777777" w:rsidR="00722A1D" w:rsidRPr="00BE3081" w:rsidRDefault="00722A1D" w:rsidP="007C3F7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12248.10-2020</w:t>
            </w:r>
          </w:p>
        </w:tc>
        <w:tc>
          <w:tcPr>
            <w:tcW w:w="6800" w:type="dxa"/>
            <w:vAlign w:val="center"/>
          </w:tcPr>
          <w:p w14:paraId="5D45FC2B" w14:textId="77777777" w:rsidR="00722A1D" w:rsidRPr="00BE3081" w:rsidRDefault="00722A1D" w:rsidP="007C3F7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</w:rPr>
              <w:t>Грунты. Определение характеристик деформируемости мерзлых грунтов методом компрессионного сжатия</w:t>
            </w:r>
          </w:p>
        </w:tc>
      </w:tr>
      <w:tr w:rsidR="00BE3081" w:rsidRPr="00BE3081" w14:paraId="0259A58D" w14:textId="77777777" w:rsidTr="004F7969">
        <w:tc>
          <w:tcPr>
            <w:tcW w:w="656" w:type="dxa"/>
          </w:tcPr>
          <w:p w14:paraId="3E240348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69EC4F7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12536-2014</w:t>
            </w:r>
          </w:p>
        </w:tc>
        <w:tc>
          <w:tcPr>
            <w:tcW w:w="6800" w:type="dxa"/>
          </w:tcPr>
          <w:p w14:paraId="13F6E91C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Грунты. Методы лабораторного определения гранулометрического (зернового) и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микроагрегатного</w:t>
            </w:r>
            <w:proofErr w:type="spellEnd"/>
            <w:r w:rsidRPr="00BE3081">
              <w:rPr>
                <w:rFonts w:ascii="Times New Roman" w:hAnsi="Times New Roman"/>
                <w:szCs w:val="24"/>
              </w:rPr>
              <w:t xml:space="preserve"> состава</w:t>
            </w:r>
          </w:p>
        </w:tc>
      </w:tr>
      <w:tr w:rsidR="00BE3081" w:rsidRPr="00BE3081" w14:paraId="18F7C7FE" w14:textId="77777777" w:rsidTr="004F7969">
        <w:tc>
          <w:tcPr>
            <w:tcW w:w="656" w:type="dxa"/>
          </w:tcPr>
          <w:p w14:paraId="4430C58C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E1775F6" w14:textId="77777777" w:rsidR="00922099" w:rsidRPr="00BE3081" w:rsidRDefault="00922099" w:rsidP="007C3F75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12730.0-</w:t>
            </w:r>
            <w:r w:rsidR="007C3F75" w:rsidRPr="00BE3081">
              <w:rPr>
                <w:rFonts w:ascii="Times New Roman" w:hAnsi="Times New Roman"/>
                <w:bCs/>
                <w:szCs w:val="24"/>
              </w:rPr>
              <w:t>2020</w:t>
            </w:r>
          </w:p>
        </w:tc>
        <w:tc>
          <w:tcPr>
            <w:tcW w:w="6800" w:type="dxa"/>
          </w:tcPr>
          <w:p w14:paraId="051530A4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Бетоны. Общие требования к методам определения плотности, влажности,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водопоглощения</w:t>
            </w:r>
            <w:proofErr w:type="spellEnd"/>
            <w:r w:rsidRPr="00BE3081">
              <w:rPr>
                <w:rFonts w:ascii="Times New Roman" w:hAnsi="Times New Roman"/>
                <w:szCs w:val="24"/>
              </w:rPr>
              <w:t>, пористости и водонепроницаемости</w:t>
            </w:r>
          </w:p>
        </w:tc>
      </w:tr>
      <w:tr w:rsidR="00BE3081" w:rsidRPr="00BE3081" w14:paraId="3FF86464" w14:textId="77777777" w:rsidTr="004F7969">
        <w:tc>
          <w:tcPr>
            <w:tcW w:w="656" w:type="dxa"/>
          </w:tcPr>
          <w:p w14:paraId="74C00887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6141829" w14:textId="77777777" w:rsidR="00922099" w:rsidRPr="00BE3081" w:rsidRDefault="007C3F75" w:rsidP="007C3F75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12730.1-2020</w:t>
            </w:r>
          </w:p>
        </w:tc>
        <w:tc>
          <w:tcPr>
            <w:tcW w:w="6800" w:type="dxa"/>
          </w:tcPr>
          <w:p w14:paraId="4BEF8CC6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Бетоны. Методы определения плотности</w:t>
            </w:r>
          </w:p>
        </w:tc>
      </w:tr>
      <w:tr w:rsidR="00BE3081" w:rsidRPr="00BE3081" w14:paraId="448FD572" w14:textId="77777777" w:rsidTr="004F7969">
        <w:tc>
          <w:tcPr>
            <w:tcW w:w="656" w:type="dxa"/>
          </w:tcPr>
          <w:p w14:paraId="37302FB6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EA33BB9" w14:textId="77777777" w:rsidR="00922099" w:rsidRPr="00BE3081" w:rsidRDefault="007C3F75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12730.2-2020</w:t>
            </w:r>
          </w:p>
        </w:tc>
        <w:tc>
          <w:tcPr>
            <w:tcW w:w="6800" w:type="dxa"/>
          </w:tcPr>
          <w:p w14:paraId="6737038B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Бетоны. Метод определения влажности</w:t>
            </w:r>
          </w:p>
        </w:tc>
      </w:tr>
      <w:tr w:rsidR="00BE3081" w:rsidRPr="00BE3081" w14:paraId="68EEE43E" w14:textId="77777777" w:rsidTr="004F7969">
        <w:tc>
          <w:tcPr>
            <w:tcW w:w="656" w:type="dxa"/>
          </w:tcPr>
          <w:p w14:paraId="5CFC4A1C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5B3E9E4" w14:textId="77777777" w:rsidR="00922099" w:rsidRPr="00BE3081" w:rsidRDefault="00922099" w:rsidP="007C3F75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12730.3-</w:t>
            </w:r>
            <w:r w:rsidR="007C3F75" w:rsidRPr="00BE3081">
              <w:rPr>
                <w:rFonts w:ascii="Times New Roman" w:hAnsi="Times New Roman"/>
                <w:bCs/>
                <w:szCs w:val="24"/>
              </w:rPr>
              <w:t>2020</w:t>
            </w:r>
          </w:p>
        </w:tc>
        <w:tc>
          <w:tcPr>
            <w:tcW w:w="6800" w:type="dxa"/>
          </w:tcPr>
          <w:p w14:paraId="7220A1DF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Бетоны. Метод определения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водопоглощения</w:t>
            </w:r>
            <w:proofErr w:type="spellEnd"/>
          </w:p>
        </w:tc>
      </w:tr>
      <w:tr w:rsidR="00BE3081" w:rsidRPr="00BE3081" w14:paraId="5C7A0E73" w14:textId="77777777" w:rsidTr="004F7969">
        <w:tc>
          <w:tcPr>
            <w:tcW w:w="656" w:type="dxa"/>
          </w:tcPr>
          <w:p w14:paraId="2FB6FEA8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A544E99" w14:textId="77777777" w:rsidR="00922099" w:rsidRPr="00BE3081" w:rsidRDefault="00922099" w:rsidP="007C3F75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12730.4-</w:t>
            </w:r>
            <w:r w:rsidR="007C3F75" w:rsidRPr="00BE3081">
              <w:rPr>
                <w:rFonts w:ascii="Times New Roman" w:hAnsi="Times New Roman"/>
                <w:bCs/>
                <w:szCs w:val="24"/>
              </w:rPr>
              <w:t>2020</w:t>
            </w:r>
          </w:p>
        </w:tc>
        <w:tc>
          <w:tcPr>
            <w:tcW w:w="6800" w:type="dxa"/>
          </w:tcPr>
          <w:p w14:paraId="2F57F5B6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Бетоны. Методы определения показателей пористости</w:t>
            </w:r>
          </w:p>
        </w:tc>
      </w:tr>
      <w:tr w:rsidR="00BE3081" w:rsidRPr="00BE3081" w14:paraId="6F3BFD93" w14:textId="77777777" w:rsidTr="004F7969">
        <w:tc>
          <w:tcPr>
            <w:tcW w:w="656" w:type="dxa"/>
          </w:tcPr>
          <w:p w14:paraId="5189289E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5E8233F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12730.5-</w:t>
            </w:r>
            <w:r w:rsidRPr="00BE3081">
              <w:rPr>
                <w:rFonts w:ascii="Times New Roman" w:hAnsi="Times New Roman"/>
                <w:bCs/>
                <w:szCs w:val="24"/>
                <w:lang w:val="en-US"/>
              </w:rPr>
              <w:t>2018</w:t>
            </w:r>
          </w:p>
        </w:tc>
        <w:tc>
          <w:tcPr>
            <w:tcW w:w="6800" w:type="dxa"/>
          </w:tcPr>
          <w:p w14:paraId="059CE64E" w14:textId="77777777" w:rsidR="00922099" w:rsidRPr="00BE3081" w:rsidRDefault="00922099" w:rsidP="00E245C3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Бетоны. Методы определения водонепроницаемости </w:t>
            </w:r>
          </w:p>
        </w:tc>
      </w:tr>
      <w:tr w:rsidR="00BE3081" w:rsidRPr="00BE3081" w14:paraId="2F7CC835" w14:textId="77777777" w:rsidTr="004F7969">
        <w:tc>
          <w:tcPr>
            <w:tcW w:w="656" w:type="dxa"/>
          </w:tcPr>
          <w:p w14:paraId="6B7BD5EE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8CAEA19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12801-98</w:t>
            </w:r>
          </w:p>
        </w:tc>
        <w:tc>
          <w:tcPr>
            <w:tcW w:w="6800" w:type="dxa"/>
            <w:vAlign w:val="center"/>
          </w:tcPr>
          <w:p w14:paraId="6B838471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Материалы на основе органических вяжущих для дорожного и аэродромного строительства. Методы испытаний</w:t>
            </w:r>
          </w:p>
        </w:tc>
      </w:tr>
      <w:tr w:rsidR="00BE3081" w:rsidRPr="00BE3081" w14:paraId="7321E9F6" w14:textId="77777777" w:rsidTr="004F7969">
        <w:tc>
          <w:tcPr>
            <w:tcW w:w="656" w:type="dxa"/>
          </w:tcPr>
          <w:p w14:paraId="6119551F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3E3651F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13015-2012</w:t>
            </w:r>
          </w:p>
        </w:tc>
        <w:tc>
          <w:tcPr>
            <w:tcW w:w="6800" w:type="dxa"/>
          </w:tcPr>
          <w:p w14:paraId="65AB2E73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Изделия бетонные и железобетонные для строительства. Общие технические требования. Правила приемки, маркировки, транспортирования и хранения</w:t>
            </w:r>
          </w:p>
        </w:tc>
      </w:tr>
      <w:tr w:rsidR="00BE3081" w:rsidRPr="00BE3081" w14:paraId="35561EE5" w14:textId="77777777" w:rsidTr="004F7969">
        <w:tc>
          <w:tcPr>
            <w:tcW w:w="656" w:type="dxa"/>
          </w:tcPr>
          <w:p w14:paraId="771969B1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4F897B9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  <w:lang w:val="en-US"/>
              </w:rPr>
            </w:pPr>
            <w:r w:rsidRPr="00BE3081">
              <w:rPr>
                <w:rFonts w:ascii="Times New Roman" w:hAnsi="Times New Roman"/>
                <w:szCs w:val="24"/>
              </w:rPr>
              <w:t>ГОСТ 13087-</w:t>
            </w:r>
            <w:r w:rsidRPr="00BE3081">
              <w:rPr>
                <w:rFonts w:ascii="Times New Roman" w:hAnsi="Times New Roman"/>
                <w:szCs w:val="24"/>
                <w:lang w:val="en-US"/>
              </w:rPr>
              <w:t>2018</w:t>
            </w:r>
          </w:p>
        </w:tc>
        <w:tc>
          <w:tcPr>
            <w:tcW w:w="6800" w:type="dxa"/>
          </w:tcPr>
          <w:p w14:paraId="6FE167C0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Бетоны. Методы определения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истираемости</w:t>
            </w:r>
            <w:proofErr w:type="spellEnd"/>
          </w:p>
        </w:tc>
      </w:tr>
      <w:tr w:rsidR="00BE3081" w:rsidRPr="00BE3081" w14:paraId="1B125262" w14:textId="77777777" w:rsidTr="004F7969">
        <w:tc>
          <w:tcPr>
            <w:tcW w:w="656" w:type="dxa"/>
          </w:tcPr>
          <w:p w14:paraId="43EC11A1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26D308B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14098-2014</w:t>
            </w:r>
          </w:p>
        </w:tc>
        <w:tc>
          <w:tcPr>
            <w:tcW w:w="6800" w:type="dxa"/>
          </w:tcPr>
          <w:p w14:paraId="41EC2348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Соединения сварные арматуры и закладных изделий железобетонных конструкций. Типы, конструкции и размеры </w:t>
            </w:r>
          </w:p>
        </w:tc>
      </w:tr>
      <w:tr w:rsidR="00BE3081" w:rsidRPr="00BE3081" w14:paraId="6A0C7285" w14:textId="77777777" w:rsidTr="004F7969">
        <w:tc>
          <w:tcPr>
            <w:tcW w:w="656" w:type="dxa"/>
          </w:tcPr>
          <w:p w14:paraId="28EF292F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A0BB0A9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14192-96</w:t>
            </w:r>
          </w:p>
        </w:tc>
        <w:tc>
          <w:tcPr>
            <w:tcW w:w="6800" w:type="dxa"/>
          </w:tcPr>
          <w:p w14:paraId="2D853344" w14:textId="77777777" w:rsidR="00922099" w:rsidRPr="00BE3081" w:rsidRDefault="00922099" w:rsidP="00922099">
            <w:pPr>
              <w:tabs>
                <w:tab w:val="left" w:pos="2715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Маркировка грузов </w:t>
            </w:r>
          </w:p>
        </w:tc>
      </w:tr>
      <w:tr w:rsidR="00BE3081" w:rsidRPr="00BE3081" w14:paraId="09ECA34A" w14:textId="77777777" w:rsidTr="004F7969">
        <w:tc>
          <w:tcPr>
            <w:tcW w:w="656" w:type="dxa"/>
            <w:shd w:val="clear" w:color="auto" w:fill="auto"/>
          </w:tcPr>
          <w:p w14:paraId="7A9248B5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58FC3346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15467-79</w:t>
            </w:r>
          </w:p>
        </w:tc>
        <w:tc>
          <w:tcPr>
            <w:tcW w:w="6800" w:type="dxa"/>
            <w:shd w:val="clear" w:color="auto" w:fill="auto"/>
            <w:vAlign w:val="center"/>
          </w:tcPr>
          <w:p w14:paraId="5E47F771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Управление качеством продукции. Основные понятия. Термины и определения </w:t>
            </w:r>
          </w:p>
        </w:tc>
      </w:tr>
      <w:tr w:rsidR="00BE3081" w:rsidRPr="00BE3081" w14:paraId="0B3D3774" w14:textId="77777777" w:rsidTr="004F7969">
        <w:tc>
          <w:tcPr>
            <w:tcW w:w="656" w:type="dxa"/>
          </w:tcPr>
          <w:p w14:paraId="5640FD50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642BF15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16504-81</w:t>
            </w:r>
          </w:p>
        </w:tc>
        <w:tc>
          <w:tcPr>
            <w:tcW w:w="6800" w:type="dxa"/>
            <w:vAlign w:val="center"/>
          </w:tcPr>
          <w:p w14:paraId="19A93404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Система государственных испытаний продукции. Испытания и контроль качества продукции. Основные термины и определения </w:t>
            </w:r>
          </w:p>
        </w:tc>
      </w:tr>
      <w:tr w:rsidR="00BE3081" w:rsidRPr="00BE3081" w14:paraId="1162342F" w14:textId="77777777" w:rsidTr="004F7969">
        <w:tc>
          <w:tcPr>
            <w:tcW w:w="656" w:type="dxa"/>
            <w:shd w:val="clear" w:color="auto" w:fill="auto"/>
          </w:tcPr>
          <w:p w14:paraId="468500E2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777FAA3A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17624-20</w:t>
            </w:r>
            <w:r w:rsidR="001F7BEC" w:rsidRPr="00BE3081"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6800" w:type="dxa"/>
            <w:shd w:val="clear" w:color="auto" w:fill="auto"/>
          </w:tcPr>
          <w:p w14:paraId="77B261E3" w14:textId="77777777" w:rsidR="00922099" w:rsidRPr="00BE3081" w:rsidRDefault="00922099" w:rsidP="00E245C3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Бетоны. Ультразвуковой метод определения прочности</w:t>
            </w:r>
          </w:p>
        </w:tc>
      </w:tr>
      <w:tr w:rsidR="00BE3081" w:rsidRPr="00BE3081" w14:paraId="471259D4" w14:textId="77777777" w:rsidTr="004F7969">
        <w:tc>
          <w:tcPr>
            <w:tcW w:w="656" w:type="dxa"/>
            <w:shd w:val="clear" w:color="auto" w:fill="auto"/>
          </w:tcPr>
          <w:p w14:paraId="7F78A625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528AC6B0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  <w:lang w:val="en-US"/>
              </w:rPr>
            </w:pPr>
            <w:r w:rsidRPr="00BE3081">
              <w:rPr>
                <w:rFonts w:ascii="Times New Roman" w:hAnsi="Times New Roman"/>
                <w:szCs w:val="24"/>
              </w:rPr>
              <w:t>ГОСТ 18105-201</w:t>
            </w:r>
            <w:r w:rsidRPr="00BE3081">
              <w:rPr>
                <w:rFonts w:ascii="Times New Roman" w:hAnsi="Times New Roman"/>
                <w:szCs w:val="24"/>
                <w:lang w:val="en-US"/>
              </w:rPr>
              <w:t>8</w:t>
            </w:r>
          </w:p>
        </w:tc>
        <w:tc>
          <w:tcPr>
            <w:tcW w:w="6800" w:type="dxa"/>
            <w:shd w:val="clear" w:color="auto" w:fill="auto"/>
          </w:tcPr>
          <w:p w14:paraId="30F5217C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Бетоны. Правила контроля и оценки прочности</w:t>
            </w:r>
          </w:p>
        </w:tc>
      </w:tr>
      <w:tr w:rsidR="00BE3081" w:rsidRPr="00BE3081" w14:paraId="083BF819" w14:textId="77777777" w:rsidTr="004F7969">
        <w:tc>
          <w:tcPr>
            <w:tcW w:w="656" w:type="dxa"/>
            <w:shd w:val="clear" w:color="auto" w:fill="auto"/>
          </w:tcPr>
          <w:p w14:paraId="260CF44E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5A052974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18180-72 (СТ СЭВ 4543-84)</w:t>
            </w:r>
          </w:p>
        </w:tc>
        <w:tc>
          <w:tcPr>
            <w:tcW w:w="6800" w:type="dxa"/>
            <w:shd w:val="clear" w:color="auto" w:fill="auto"/>
            <w:vAlign w:val="center"/>
          </w:tcPr>
          <w:p w14:paraId="13142E2C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Битумы нефтяные. Метод определения изменения массы после прогрева </w:t>
            </w:r>
          </w:p>
        </w:tc>
      </w:tr>
      <w:tr w:rsidR="00BE3081" w:rsidRPr="00BE3081" w14:paraId="3B1ED0E9" w14:textId="77777777" w:rsidTr="007C3F75">
        <w:trPr>
          <w:trHeight w:val="600"/>
        </w:trPr>
        <w:tc>
          <w:tcPr>
            <w:tcW w:w="656" w:type="dxa"/>
          </w:tcPr>
          <w:p w14:paraId="7FA98DB4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6AE1C31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19804-20</w:t>
            </w:r>
            <w:r w:rsidR="001F7BEC" w:rsidRPr="00BE3081"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6800" w:type="dxa"/>
          </w:tcPr>
          <w:p w14:paraId="007C4990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Сваи железобетонные заводского изготовления. Общие технические условия</w:t>
            </w:r>
          </w:p>
        </w:tc>
      </w:tr>
      <w:tr w:rsidR="00BE3081" w:rsidRPr="00BE3081" w14:paraId="0BC2542E" w14:textId="77777777" w:rsidTr="004F7969">
        <w:tc>
          <w:tcPr>
            <w:tcW w:w="656" w:type="dxa"/>
          </w:tcPr>
          <w:p w14:paraId="28414BF2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C0B44EC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19912-2012</w:t>
            </w:r>
          </w:p>
        </w:tc>
        <w:tc>
          <w:tcPr>
            <w:tcW w:w="6800" w:type="dxa"/>
          </w:tcPr>
          <w:p w14:paraId="076012EA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Грунты. Методы полевых испытаний статическим и динамическим зондированием </w:t>
            </w:r>
          </w:p>
        </w:tc>
      </w:tr>
      <w:tr w:rsidR="00BE3081" w:rsidRPr="00BE3081" w14:paraId="0CCA35FB" w14:textId="77777777" w:rsidTr="004F7969">
        <w:tc>
          <w:tcPr>
            <w:tcW w:w="656" w:type="dxa"/>
          </w:tcPr>
          <w:p w14:paraId="392432E4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3CC127ED" w14:textId="77777777" w:rsidR="00922099" w:rsidRPr="00BE3081" w:rsidRDefault="00922099" w:rsidP="007C3F7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20276</w:t>
            </w:r>
            <w:r w:rsidR="007C3F75" w:rsidRPr="00BE3081">
              <w:rPr>
                <w:rFonts w:ascii="Times New Roman" w:hAnsi="Times New Roman"/>
                <w:szCs w:val="24"/>
              </w:rPr>
              <w:t>.7</w:t>
            </w:r>
            <w:r w:rsidRPr="00BE3081">
              <w:rPr>
                <w:rFonts w:ascii="Times New Roman" w:hAnsi="Times New Roman"/>
                <w:szCs w:val="24"/>
              </w:rPr>
              <w:t>-20</w:t>
            </w:r>
            <w:r w:rsidR="007C3F75" w:rsidRPr="00BE3081"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6800" w:type="dxa"/>
          </w:tcPr>
          <w:p w14:paraId="5925736E" w14:textId="77777777" w:rsidR="00922099" w:rsidRPr="00BE3081" w:rsidRDefault="00922099" w:rsidP="007C3F7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Грунты. Методы </w:t>
            </w:r>
            <w:r w:rsidR="007C3F75" w:rsidRPr="00BE3081">
              <w:rPr>
                <w:rFonts w:ascii="Times New Roman" w:hAnsi="Times New Roman"/>
                <w:szCs w:val="24"/>
              </w:rPr>
              <w:t xml:space="preserve">испытания </w:t>
            </w:r>
            <w:proofErr w:type="spellStart"/>
            <w:r w:rsidR="007C3F75" w:rsidRPr="00BE3081">
              <w:rPr>
                <w:rFonts w:ascii="Times New Roman" w:hAnsi="Times New Roman"/>
                <w:szCs w:val="24"/>
              </w:rPr>
              <w:t>прессиометром</w:t>
            </w:r>
            <w:proofErr w:type="spellEnd"/>
            <w:r w:rsidR="007C3F75" w:rsidRPr="00BE3081">
              <w:rPr>
                <w:rFonts w:ascii="Times New Roman" w:hAnsi="Times New Roman"/>
                <w:szCs w:val="24"/>
              </w:rPr>
              <w:t xml:space="preserve"> с секторным приложением нагрузки</w:t>
            </w:r>
          </w:p>
        </w:tc>
      </w:tr>
      <w:tr w:rsidR="00BE3081" w:rsidRPr="00BE3081" w14:paraId="4E26F90B" w14:textId="77777777" w:rsidTr="004F7969">
        <w:tc>
          <w:tcPr>
            <w:tcW w:w="656" w:type="dxa"/>
          </w:tcPr>
          <w:p w14:paraId="44858AB1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2267E18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20522-2012</w:t>
            </w:r>
          </w:p>
        </w:tc>
        <w:tc>
          <w:tcPr>
            <w:tcW w:w="6800" w:type="dxa"/>
          </w:tcPr>
          <w:p w14:paraId="29C037BC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Грунты. Методы статистической обработки результатов испытаний</w:t>
            </w:r>
          </w:p>
        </w:tc>
      </w:tr>
      <w:tr w:rsidR="00BE3081" w:rsidRPr="00BE3081" w14:paraId="51A6756C" w14:textId="77777777" w:rsidTr="004F7969">
        <w:tc>
          <w:tcPr>
            <w:tcW w:w="656" w:type="dxa"/>
          </w:tcPr>
          <w:p w14:paraId="482CFB5B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0B39C2B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20739-75</w:t>
            </w:r>
          </w:p>
        </w:tc>
        <w:tc>
          <w:tcPr>
            <w:tcW w:w="6800" w:type="dxa"/>
            <w:vAlign w:val="center"/>
          </w:tcPr>
          <w:p w14:paraId="057AC364" w14:textId="77777777" w:rsidR="00922099" w:rsidRPr="00BE3081" w:rsidRDefault="00922099" w:rsidP="00E245C3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Битумы нефтяные. Метод определения растворимости</w:t>
            </w:r>
          </w:p>
        </w:tc>
      </w:tr>
      <w:tr w:rsidR="00BE3081" w:rsidRPr="00BE3081" w14:paraId="4D084458" w14:textId="77777777" w:rsidTr="004F7969">
        <w:tc>
          <w:tcPr>
            <w:tcW w:w="656" w:type="dxa"/>
          </w:tcPr>
          <w:p w14:paraId="79F38801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EB5922A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22245-90</w:t>
            </w:r>
          </w:p>
        </w:tc>
        <w:tc>
          <w:tcPr>
            <w:tcW w:w="6800" w:type="dxa"/>
            <w:vAlign w:val="center"/>
          </w:tcPr>
          <w:p w14:paraId="66B51C36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Битумы нефтяные дорожные вязкие. Технические условия</w:t>
            </w:r>
          </w:p>
        </w:tc>
      </w:tr>
      <w:tr w:rsidR="00BE3081" w:rsidRPr="00BE3081" w14:paraId="19030EBB" w14:textId="77777777" w:rsidTr="004F7969">
        <w:tc>
          <w:tcPr>
            <w:tcW w:w="656" w:type="dxa"/>
          </w:tcPr>
          <w:p w14:paraId="5132C00E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2FEBBFE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22266-2013</w:t>
            </w:r>
          </w:p>
        </w:tc>
        <w:tc>
          <w:tcPr>
            <w:tcW w:w="6800" w:type="dxa"/>
          </w:tcPr>
          <w:p w14:paraId="217ED020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Цементы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сульфатостойкие</w:t>
            </w:r>
            <w:proofErr w:type="spellEnd"/>
            <w:r w:rsidRPr="00BE3081">
              <w:rPr>
                <w:rFonts w:ascii="Times New Roman" w:hAnsi="Times New Roman"/>
                <w:szCs w:val="24"/>
              </w:rPr>
              <w:t xml:space="preserve">. Технические условия </w:t>
            </w:r>
          </w:p>
        </w:tc>
      </w:tr>
      <w:tr w:rsidR="00BE3081" w:rsidRPr="00BE3081" w14:paraId="0602E415" w14:textId="77777777" w:rsidTr="004F7969">
        <w:tc>
          <w:tcPr>
            <w:tcW w:w="656" w:type="dxa"/>
          </w:tcPr>
          <w:p w14:paraId="2558CAC4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A6788D5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22685-89</w:t>
            </w:r>
          </w:p>
        </w:tc>
        <w:tc>
          <w:tcPr>
            <w:tcW w:w="6800" w:type="dxa"/>
          </w:tcPr>
          <w:p w14:paraId="50F94618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Формы для изготовления контрольных образцов бетона. Технические условия </w:t>
            </w:r>
          </w:p>
        </w:tc>
      </w:tr>
      <w:tr w:rsidR="00BE3081" w:rsidRPr="00BE3081" w14:paraId="29EEB6CA" w14:textId="77777777" w:rsidTr="004F7969">
        <w:tc>
          <w:tcPr>
            <w:tcW w:w="656" w:type="dxa"/>
            <w:shd w:val="clear" w:color="auto" w:fill="auto"/>
          </w:tcPr>
          <w:p w14:paraId="37F4B98B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427EE103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22688-</w:t>
            </w:r>
            <w:r w:rsidRPr="00BE3081">
              <w:rPr>
                <w:rFonts w:ascii="Times New Roman" w:hAnsi="Times New Roman"/>
                <w:bCs/>
                <w:szCs w:val="24"/>
                <w:lang w:val="en-US"/>
              </w:rPr>
              <w:t>2018</w:t>
            </w:r>
          </w:p>
        </w:tc>
        <w:tc>
          <w:tcPr>
            <w:tcW w:w="6800" w:type="dxa"/>
            <w:shd w:val="clear" w:color="auto" w:fill="auto"/>
          </w:tcPr>
          <w:p w14:paraId="188B0FED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Известь строительная. Методы испытаний</w:t>
            </w:r>
          </w:p>
        </w:tc>
      </w:tr>
      <w:tr w:rsidR="00BE3081" w:rsidRPr="00BE3081" w14:paraId="7F17D6DA" w14:textId="77777777" w:rsidTr="004F7969">
        <w:tc>
          <w:tcPr>
            <w:tcW w:w="656" w:type="dxa"/>
            <w:shd w:val="clear" w:color="auto" w:fill="auto"/>
          </w:tcPr>
          <w:p w14:paraId="45E725FE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4FA96D78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22690-2015</w:t>
            </w:r>
          </w:p>
        </w:tc>
        <w:tc>
          <w:tcPr>
            <w:tcW w:w="6800" w:type="dxa"/>
            <w:shd w:val="clear" w:color="auto" w:fill="auto"/>
          </w:tcPr>
          <w:p w14:paraId="31D97986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Бетоны. Определение прочности механическими методами неразрушающего контроля</w:t>
            </w:r>
          </w:p>
        </w:tc>
      </w:tr>
      <w:tr w:rsidR="00BE3081" w:rsidRPr="00BE3081" w14:paraId="3897CDD0" w14:textId="77777777" w:rsidTr="004F7969">
        <w:tc>
          <w:tcPr>
            <w:tcW w:w="656" w:type="dxa"/>
          </w:tcPr>
          <w:p w14:paraId="509A6CD8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F4E79DA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22733-2016</w:t>
            </w:r>
          </w:p>
        </w:tc>
        <w:tc>
          <w:tcPr>
            <w:tcW w:w="6800" w:type="dxa"/>
            <w:vAlign w:val="center"/>
          </w:tcPr>
          <w:p w14:paraId="10A582CE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Грунты. Метод лабораторного определения максимальной плотности </w:t>
            </w:r>
          </w:p>
        </w:tc>
      </w:tr>
      <w:tr w:rsidR="00BE3081" w:rsidRPr="00BE3081" w14:paraId="1E071F65" w14:textId="77777777" w:rsidTr="004F7969">
        <w:tc>
          <w:tcPr>
            <w:tcW w:w="656" w:type="dxa"/>
          </w:tcPr>
          <w:p w14:paraId="32BF6826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40B4D7F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22783-</w:t>
            </w:r>
            <w:r w:rsidR="001F7BEC" w:rsidRPr="00BE3081">
              <w:rPr>
                <w:rFonts w:ascii="Times New Roman" w:hAnsi="Times New Roman"/>
                <w:bCs/>
                <w:szCs w:val="24"/>
              </w:rPr>
              <w:t>2022</w:t>
            </w:r>
          </w:p>
        </w:tc>
        <w:tc>
          <w:tcPr>
            <w:tcW w:w="6800" w:type="dxa"/>
          </w:tcPr>
          <w:p w14:paraId="70A8FD37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Бетоны. Метод ускоренного определения прочности на сжатие</w:t>
            </w:r>
          </w:p>
        </w:tc>
      </w:tr>
      <w:tr w:rsidR="00BE3081" w:rsidRPr="00BE3081" w14:paraId="3C4406E6" w14:textId="77777777" w:rsidTr="004F7969">
        <w:tc>
          <w:tcPr>
            <w:tcW w:w="656" w:type="dxa"/>
          </w:tcPr>
          <w:p w14:paraId="124C1546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BD8DF05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22904-</w:t>
            </w:r>
            <w:r w:rsidR="00AF7BDC">
              <w:rPr>
                <w:rFonts w:ascii="Times New Roman" w:hAnsi="Times New Roman"/>
                <w:bCs/>
                <w:szCs w:val="24"/>
              </w:rPr>
              <w:t>2023</w:t>
            </w:r>
          </w:p>
        </w:tc>
        <w:tc>
          <w:tcPr>
            <w:tcW w:w="6800" w:type="dxa"/>
          </w:tcPr>
          <w:p w14:paraId="19F08C53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Конструкции железобетонные. Магнитный метод определения толщины защитного слоя бетона и расположения арматуры</w:t>
            </w:r>
          </w:p>
        </w:tc>
      </w:tr>
      <w:tr w:rsidR="00BE3081" w:rsidRPr="00BE3081" w14:paraId="0F4362F0" w14:textId="77777777" w:rsidTr="004F7969">
        <w:tc>
          <w:tcPr>
            <w:tcW w:w="656" w:type="dxa"/>
          </w:tcPr>
          <w:p w14:paraId="18C9689E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1BF3EAF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23009-2016</w:t>
            </w:r>
          </w:p>
        </w:tc>
        <w:tc>
          <w:tcPr>
            <w:tcW w:w="6800" w:type="dxa"/>
          </w:tcPr>
          <w:p w14:paraId="20D4656A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Конструкции и изделия бетонные и железобетонные сборные. Условные обозначения (марки)</w:t>
            </w:r>
          </w:p>
        </w:tc>
      </w:tr>
      <w:tr w:rsidR="00BE3081" w:rsidRPr="00BE3081" w14:paraId="422EA151" w14:textId="77777777" w:rsidTr="004F7969">
        <w:tc>
          <w:tcPr>
            <w:tcW w:w="656" w:type="dxa"/>
          </w:tcPr>
          <w:p w14:paraId="273749FC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F1E1640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23061-2012</w:t>
            </w:r>
          </w:p>
        </w:tc>
        <w:tc>
          <w:tcPr>
            <w:tcW w:w="6800" w:type="dxa"/>
          </w:tcPr>
          <w:p w14:paraId="10485697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Грунты. Методы радиоизотопных измерений плотности и влажности</w:t>
            </w:r>
          </w:p>
        </w:tc>
      </w:tr>
      <w:tr w:rsidR="00BE3081" w:rsidRPr="00BE3081" w14:paraId="00023AE5" w14:textId="77777777" w:rsidTr="004F7969">
        <w:tc>
          <w:tcPr>
            <w:tcW w:w="656" w:type="dxa"/>
          </w:tcPr>
          <w:p w14:paraId="11EF7EB0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BDBECBF" w14:textId="77777777" w:rsidR="00922099" w:rsidRPr="00BE3081" w:rsidRDefault="00EE0AB5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23118-2019</w:t>
            </w:r>
          </w:p>
        </w:tc>
        <w:tc>
          <w:tcPr>
            <w:tcW w:w="6800" w:type="dxa"/>
          </w:tcPr>
          <w:p w14:paraId="2F1627D1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Конструкции стальные строительные. Общие технические условия </w:t>
            </w:r>
          </w:p>
        </w:tc>
      </w:tr>
      <w:tr w:rsidR="00BE3081" w:rsidRPr="00BE3081" w14:paraId="0E00D386" w14:textId="77777777" w:rsidTr="004F7969">
        <w:tc>
          <w:tcPr>
            <w:tcW w:w="656" w:type="dxa"/>
          </w:tcPr>
          <w:p w14:paraId="709A1EFB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3A38170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23161-2012</w:t>
            </w:r>
          </w:p>
        </w:tc>
        <w:tc>
          <w:tcPr>
            <w:tcW w:w="6800" w:type="dxa"/>
          </w:tcPr>
          <w:p w14:paraId="12A98FDD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Грунты. Метод лабораторного определения характеристик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просадочности</w:t>
            </w:r>
            <w:proofErr w:type="spellEnd"/>
          </w:p>
        </w:tc>
      </w:tr>
      <w:tr w:rsidR="00BE3081" w:rsidRPr="00BE3081" w14:paraId="39C52297" w14:textId="77777777" w:rsidTr="004F7969">
        <w:tc>
          <w:tcPr>
            <w:tcW w:w="656" w:type="dxa"/>
          </w:tcPr>
          <w:p w14:paraId="50BF8509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E5F7D70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23278-2014</w:t>
            </w:r>
          </w:p>
        </w:tc>
        <w:tc>
          <w:tcPr>
            <w:tcW w:w="6800" w:type="dxa"/>
          </w:tcPr>
          <w:p w14:paraId="105C235B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Грунты. Методы полевых испытаний проницаемости</w:t>
            </w:r>
          </w:p>
        </w:tc>
      </w:tr>
      <w:tr w:rsidR="00BE3081" w:rsidRPr="00BE3081" w14:paraId="26D2E14F" w14:textId="77777777" w:rsidTr="004F7969">
        <w:tc>
          <w:tcPr>
            <w:tcW w:w="656" w:type="dxa"/>
          </w:tcPr>
          <w:p w14:paraId="5ACCCE19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E0B8DB7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23279-2012</w:t>
            </w:r>
          </w:p>
        </w:tc>
        <w:tc>
          <w:tcPr>
            <w:tcW w:w="6800" w:type="dxa"/>
          </w:tcPr>
          <w:p w14:paraId="1C489041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Сетки арматурные сварные для железобетонных конструкций и изделий. Общие технические условия</w:t>
            </w:r>
          </w:p>
        </w:tc>
      </w:tr>
      <w:tr w:rsidR="00BE3081" w:rsidRPr="00BE3081" w14:paraId="169E0B26" w14:textId="77777777" w:rsidTr="004F7969">
        <w:tc>
          <w:tcPr>
            <w:tcW w:w="656" w:type="dxa"/>
          </w:tcPr>
          <w:p w14:paraId="031A696C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74AFFEB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23558-94</w:t>
            </w:r>
          </w:p>
        </w:tc>
        <w:tc>
          <w:tcPr>
            <w:tcW w:w="6800" w:type="dxa"/>
            <w:vAlign w:val="center"/>
          </w:tcPr>
          <w:p w14:paraId="0348B03F" w14:textId="77777777" w:rsidR="00922099" w:rsidRPr="00BE3081" w:rsidRDefault="00922099" w:rsidP="00E245C3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Смеси щебеночно-гравийно-песчаные и грунты, обработанные неорганическими вяжущими материалами, для дорожного и аэродромного строительства. Технические условия  </w:t>
            </w:r>
          </w:p>
        </w:tc>
      </w:tr>
      <w:tr w:rsidR="00BE3081" w:rsidRPr="00BE3081" w14:paraId="32DDDBAC" w14:textId="77777777" w:rsidTr="004F7969">
        <w:tc>
          <w:tcPr>
            <w:tcW w:w="656" w:type="dxa"/>
          </w:tcPr>
          <w:p w14:paraId="481E755E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3896958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23732-2011</w:t>
            </w:r>
          </w:p>
        </w:tc>
        <w:tc>
          <w:tcPr>
            <w:tcW w:w="6800" w:type="dxa"/>
          </w:tcPr>
          <w:p w14:paraId="599B38C6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Вода для бетонов и растворов. Технические условия</w:t>
            </w:r>
          </w:p>
        </w:tc>
      </w:tr>
      <w:tr w:rsidR="00BE3081" w:rsidRPr="00BE3081" w14:paraId="45391133" w14:textId="77777777" w:rsidTr="004F7969">
        <w:tc>
          <w:tcPr>
            <w:tcW w:w="656" w:type="dxa"/>
          </w:tcPr>
          <w:p w14:paraId="044123DD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209889C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23735-2014</w:t>
            </w:r>
          </w:p>
        </w:tc>
        <w:tc>
          <w:tcPr>
            <w:tcW w:w="6800" w:type="dxa"/>
          </w:tcPr>
          <w:p w14:paraId="52CAB2C5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Смеси песчано-гравийные для строительных работ. Технические условия</w:t>
            </w:r>
          </w:p>
        </w:tc>
      </w:tr>
      <w:tr w:rsidR="00BE3081" w:rsidRPr="00BE3081" w14:paraId="690552FA" w14:textId="77777777" w:rsidTr="004F7969">
        <w:tc>
          <w:tcPr>
            <w:tcW w:w="656" w:type="dxa"/>
          </w:tcPr>
          <w:p w14:paraId="39559F01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4C1BC29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23740-2016</w:t>
            </w:r>
          </w:p>
        </w:tc>
        <w:tc>
          <w:tcPr>
            <w:tcW w:w="6800" w:type="dxa"/>
            <w:vAlign w:val="center"/>
          </w:tcPr>
          <w:p w14:paraId="375C3FB8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Грунты. Методы лабораторного определения содержания органических веществ</w:t>
            </w:r>
          </w:p>
        </w:tc>
      </w:tr>
      <w:tr w:rsidR="00BE3081" w:rsidRPr="00BE3081" w14:paraId="59BEC9CE" w14:textId="77777777" w:rsidTr="004F7969">
        <w:tc>
          <w:tcPr>
            <w:tcW w:w="656" w:type="dxa"/>
          </w:tcPr>
          <w:p w14:paraId="0C4D388F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97F8378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24211-2008</w:t>
            </w:r>
          </w:p>
        </w:tc>
        <w:tc>
          <w:tcPr>
            <w:tcW w:w="6800" w:type="dxa"/>
          </w:tcPr>
          <w:p w14:paraId="7BE34AF0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Добавки для бетонов и строительных растворов. Общие технические условия </w:t>
            </w:r>
          </w:p>
        </w:tc>
      </w:tr>
      <w:tr w:rsidR="00BE3081" w:rsidRPr="00BE3081" w14:paraId="0DB858CB" w14:textId="77777777" w:rsidTr="004F7969">
        <w:tc>
          <w:tcPr>
            <w:tcW w:w="656" w:type="dxa"/>
          </w:tcPr>
          <w:p w14:paraId="0750BDFA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3F94E701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24316-</w:t>
            </w:r>
            <w:r w:rsidR="001F7BEC" w:rsidRPr="00BE3081">
              <w:rPr>
                <w:rFonts w:ascii="Times New Roman" w:hAnsi="Times New Roman"/>
                <w:bCs/>
                <w:szCs w:val="24"/>
              </w:rPr>
              <w:t>2022</w:t>
            </w:r>
          </w:p>
        </w:tc>
        <w:tc>
          <w:tcPr>
            <w:tcW w:w="6800" w:type="dxa"/>
          </w:tcPr>
          <w:p w14:paraId="4E6EDA45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Бетоны. Метод определения тепловыделения при твердении </w:t>
            </w:r>
          </w:p>
        </w:tc>
      </w:tr>
      <w:tr w:rsidR="00BE3081" w:rsidRPr="00BE3081" w14:paraId="15DC9309" w14:textId="77777777" w:rsidTr="004F7969">
        <w:tc>
          <w:tcPr>
            <w:tcW w:w="656" w:type="dxa"/>
          </w:tcPr>
          <w:p w14:paraId="74332169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895A5CA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</w:t>
            </w:r>
            <w:r w:rsidR="00F26809">
              <w:rPr>
                <w:rFonts w:ascii="Times New Roman" w:hAnsi="Times New Roman"/>
                <w:bCs/>
                <w:szCs w:val="24"/>
              </w:rPr>
              <w:t xml:space="preserve"> Р</w:t>
            </w:r>
            <w:r w:rsidRPr="00BE3081">
              <w:rPr>
                <w:rFonts w:ascii="Times New Roman" w:hAnsi="Times New Roman"/>
                <w:bCs/>
                <w:szCs w:val="24"/>
              </w:rPr>
              <w:t xml:space="preserve"> 24452-</w:t>
            </w:r>
            <w:r w:rsidR="00F26809">
              <w:rPr>
                <w:rFonts w:ascii="Times New Roman" w:hAnsi="Times New Roman"/>
                <w:bCs/>
                <w:szCs w:val="24"/>
              </w:rPr>
              <w:t>2023</w:t>
            </w:r>
          </w:p>
        </w:tc>
        <w:tc>
          <w:tcPr>
            <w:tcW w:w="6800" w:type="dxa"/>
          </w:tcPr>
          <w:p w14:paraId="50061EE8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Бетоны. Методы определения призменной прочности, модуля упругости и коэффициента Пуассона</w:t>
            </w:r>
          </w:p>
        </w:tc>
      </w:tr>
      <w:tr w:rsidR="00BE3081" w:rsidRPr="00BE3081" w14:paraId="54EC0F70" w14:textId="77777777" w:rsidTr="004F7969">
        <w:tc>
          <w:tcPr>
            <w:tcW w:w="656" w:type="dxa"/>
          </w:tcPr>
          <w:p w14:paraId="4A017133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34607C75" w14:textId="77777777" w:rsidR="00922099" w:rsidRPr="00BE3081" w:rsidRDefault="00EE0AB5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24544-2020</w:t>
            </w:r>
          </w:p>
        </w:tc>
        <w:tc>
          <w:tcPr>
            <w:tcW w:w="6800" w:type="dxa"/>
          </w:tcPr>
          <w:p w14:paraId="7493608E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Бетоны. Методы определения деформаций усадки и ползучести </w:t>
            </w:r>
          </w:p>
        </w:tc>
      </w:tr>
      <w:tr w:rsidR="00BE3081" w:rsidRPr="00BE3081" w14:paraId="63D005E9" w14:textId="77777777" w:rsidTr="004F7969">
        <w:tc>
          <w:tcPr>
            <w:tcW w:w="656" w:type="dxa"/>
          </w:tcPr>
          <w:p w14:paraId="7F190C3B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EF73DBF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24545-</w:t>
            </w:r>
            <w:r w:rsidR="001F7BEC" w:rsidRPr="00BE3081">
              <w:rPr>
                <w:rFonts w:ascii="Times New Roman" w:hAnsi="Times New Roman"/>
                <w:bCs/>
                <w:szCs w:val="24"/>
              </w:rPr>
              <w:t>2021</w:t>
            </w:r>
          </w:p>
        </w:tc>
        <w:tc>
          <w:tcPr>
            <w:tcW w:w="6800" w:type="dxa"/>
          </w:tcPr>
          <w:p w14:paraId="6E08D493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Бетоны. Методы испытаний на выносливость</w:t>
            </w:r>
          </w:p>
        </w:tc>
      </w:tr>
      <w:tr w:rsidR="00BE3081" w:rsidRPr="00BE3081" w14:paraId="26458567" w14:textId="77777777" w:rsidTr="004F7969">
        <w:tc>
          <w:tcPr>
            <w:tcW w:w="656" w:type="dxa"/>
          </w:tcPr>
          <w:p w14:paraId="3E7F94E2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3F7F88C1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24547-2016</w:t>
            </w:r>
          </w:p>
        </w:tc>
        <w:tc>
          <w:tcPr>
            <w:tcW w:w="6800" w:type="dxa"/>
          </w:tcPr>
          <w:p w14:paraId="1AAE281C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Звенья железобетонные водопропускных труб под насыпи автомобильных и железных дорог. Общие технические условия</w:t>
            </w:r>
          </w:p>
        </w:tc>
      </w:tr>
      <w:tr w:rsidR="00BE3081" w:rsidRPr="00BE3081" w14:paraId="1B0B4D32" w14:textId="77777777" w:rsidTr="004F7969">
        <w:tc>
          <w:tcPr>
            <w:tcW w:w="656" w:type="dxa"/>
          </w:tcPr>
          <w:p w14:paraId="541B81FB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3E56518D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24640-91</w:t>
            </w:r>
          </w:p>
        </w:tc>
        <w:tc>
          <w:tcPr>
            <w:tcW w:w="6800" w:type="dxa"/>
          </w:tcPr>
          <w:p w14:paraId="1083601F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Добавки для цементов. Классификация</w:t>
            </w:r>
            <w:r w:rsidR="005F7E5D" w:rsidRPr="00BE3081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BE3081" w:rsidRPr="00BE3081" w14:paraId="77F757CE" w14:textId="77777777" w:rsidTr="004F7969">
        <w:tc>
          <w:tcPr>
            <w:tcW w:w="656" w:type="dxa"/>
          </w:tcPr>
          <w:p w14:paraId="1B9D3907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9A18E6B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24846-20</w:t>
            </w:r>
            <w:r w:rsidR="00567C7D" w:rsidRPr="00BE3081">
              <w:rPr>
                <w:rFonts w:ascii="Times New Roman" w:hAnsi="Times New Roman"/>
                <w:bCs/>
                <w:szCs w:val="24"/>
              </w:rPr>
              <w:t>19</w:t>
            </w:r>
          </w:p>
        </w:tc>
        <w:tc>
          <w:tcPr>
            <w:tcW w:w="6800" w:type="dxa"/>
          </w:tcPr>
          <w:p w14:paraId="45E186A6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Грунты. Методы измерения деформаций оснований зданий и сооружений</w:t>
            </w:r>
          </w:p>
        </w:tc>
      </w:tr>
      <w:tr w:rsidR="00BE3081" w:rsidRPr="00BE3081" w14:paraId="065FD178" w14:textId="77777777" w:rsidTr="004F7969">
        <w:tc>
          <w:tcPr>
            <w:tcW w:w="656" w:type="dxa"/>
          </w:tcPr>
          <w:p w14:paraId="66F0814E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339D76C3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24941-81</w:t>
            </w:r>
          </w:p>
        </w:tc>
        <w:tc>
          <w:tcPr>
            <w:tcW w:w="6800" w:type="dxa"/>
            <w:vAlign w:val="center"/>
          </w:tcPr>
          <w:p w14:paraId="3AE1E01F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Породы горные. Методы определения механических свойств нагружением сферическими инденторами </w:t>
            </w:r>
          </w:p>
        </w:tc>
      </w:tr>
      <w:tr w:rsidR="00BE3081" w:rsidRPr="00BE3081" w14:paraId="1143CBC5" w14:textId="77777777" w:rsidTr="004F7969">
        <w:tc>
          <w:tcPr>
            <w:tcW w:w="656" w:type="dxa"/>
          </w:tcPr>
          <w:p w14:paraId="24F391A8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F27A230" w14:textId="77777777" w:rsidR="00922099" w:rsidRPr="00BE3081" w:rsidRDefault="00922099" w:rsidP="00EE0AB5">
            <w:pPr>
              <w:spacing w:after="0" w:line="240" w:lineRule="auto"/>
              <w:rPr>
                <w:rFonts w:ascii="Times New Roman" w:hAnsi="Times New Roman"/>
                <w:szCs w:val="24"/>
                <w:lang w:val="en-US"/>
              </w:rPr>
            </w:pPr>
            <w:r w:rsidRPr="00BE3081">
              <w:rPr>
                <w:rFonts w:ascii="Times New Roman" w:hAnsi="Times New Roman"/>
                <w:szCs w:val="24"/>
              </w:rPr>
              <w:t>ГОСТ 25100-20</w:t>
            </w:r>
            <w:r w:rsidR="001C5E56" w:rsidRPr="00BE3081"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6800" w:type="dxa"/>
          </w:tcPr>
          <w:p w14:paraId="1E85E235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Грунты. Классификация</w:t>
            </w:r>
          </w:p>
        </w:tc>
      </w:tr>
      <w:tr w:rsidR="00BE3081" w:rsidRPr="00BE3081" w14:paraId="38958471" w14:textId="77777777" w:rsidTr="004F7969">
        <w:tc>
          <w:tcPr>
            <w:tcW w:w="656" w:type="dxa"/>
          </w:tcPr>
          <w:p w14:paraId="70ED071A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03655AC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25192-2012</w:t>
            </w:r>
          </w:p>
        </w:tc>
        <w:tc>
          <w:tcPr>
            <w:tcW w:w="6800" w:type="dxa"/>
          </w:tcPr>
          <w:p w14:paraId="4F81909C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Бетоны. Классификация и общие технические требования</w:t>
            </w:r>
          </w:p>
        </w:tc>
      </w:tr>
      <w:tr w:rsidR="00BE3081" w:rsidRPr="00BE3081" w14:paraId="3E20F3C2" w14:textId="77777777" w:rsidTr="004F7969">
        <w:tc>
          <w:tcPr>
            <w:tcW w:w="656" w:type="dxa"/>
          </w:tcPr>
          <w:p w14:paraId="5B06BFBC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CF68396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25328-82</w:t>
            </w:r>
          </w:p>
        </w:tc>
        <w:tc>
          <w:tcPr>
            <w:tcW w:w="6800" w:type="dxa"/>
          </w:tcPr>
          <w:p w14:paraId="0822E7BD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Цемент для строительных растворов. Технические условия</w:t>
            </w:r>
          </w:p>
        </w:tc>
      </w:tr>
      <w:tr w:rsidR="00BE3081" w:rsidRPr="00BE3081" w14:paraId="001BB331" w14:textId="77777777" w:rsidTr="004F7969">
        <w:tc>
          <w:tcPr>
            <w:tcW w:w="656" w:type="dxa"/>
          </w:tcPr>
          <w:p w14:paraId="113438DD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B763288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25358</w:t>
            </w:r>
            <w:r w:rsidR="00EE0AB5" w:rsidRPr="00BE3081">
              <w:rPr>
                <w:rFonts w:ascii="Times New Roman" w:hAnsi="Times New Roman"/>
                <w:szCs w:val="24"/>
              </w:rPr>
              <w:t>-2020</w:t>
            </w:r>
          </w:p>
        </w:tc>
        <w:tc>
          <w:tcPr>
            <w:tcW w:w="6800" w:type="dxa"/>
          </w:tcPr>
          <w:p w14:paraId="207D4062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Грунты. Метод полевого определения температуры</w:t>
            </w:r>
          </w:p>
        </w:tc>
      </w:tr>
      <w:tr w:rsidR="00BE3081" w:rsidRPr="00BE3081" w14:paraId="353E459B" w14:textId="77777777" w:rsidTr="004F7969">
        <w:tc>
          <w:tcPr>
            <w:tcW w:w="656" w:type="dxa"/>
          </w:tcPr>
          <w:p w14:paraId="41B60C22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FFC4A11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25458-82</w:t>
            </w:r>
          </w:p>
        </w:tc>
        <w:tc>
          <w:tcPr>
            <w:tcW w:w="6800" w:type="dxa"/>
          </w:tcPr>
          <w:p w14:paraId="0CB274FA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Опоры деревянные дорожных знаков. Технические условия</w:t>
            </w:r>
          </w:p>
        </w:tc>
      </w:tr>
      <w:tr w:rsidR="00BE3081" w:rsidRPr="00BE3081" w14:paraId="385137F1" w14:textId="77777777" w:rsidTr="004F7969">
        <w:tc>
          <w:tcPr>
            <w:tcW w:w="656" w:type="dxa"/>
          </w:tcPr>
          <w:p w14:paraId="31011A49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25A273B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25459-82</w:t>
            </w:r>
          </w:p>
        </w:tc>
        <w:tc>
          <w:tcPr>
            <w:tcW w:w="6800" w:type="dxa"/>
          </w:tcPr>
          <w:p w14:paraId="279FCB91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Опоры железобетонные дорожных знаков. Технические условия</w:t>
            </w:r>
          </w:p>
        </w:tc>
      </w:tr>
      <w:tr w:rsidR="00BE3081" w:rsidRPr="00BE3081" w14:paraId="5E9E01AC" w14:textId="77777777" w:rsidTr="004F7969">
        <w:tc>
          <w:tcPr>
            <w:tcW w:w="656" w:type="dxa"/>
          </w:tcPr>
          <w:p w14:paraId="1EDBF038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69B5BBF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25584-2</w:t>
            </w:r>
            <w:r w:rsidR="00AF7BDC">
              <w:rPr>
                <w:rFonts w:ascii="Times New Roman" w:hAnsi="Times New Roman"/>
                <w:szCs w:val="24"/>
              </w:rPr>
              <w:t>023</w:t>
            </w:r>
          </w:p>
        </w:tc>
        <w:tc>
          <w:tcPr>
            <w:tcW w:w="6800" w:type="dxa"/>
            <w:vAlign w:val="center"/>
          </w:tcPr>
          <w:p w14:paraId="411BB28F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Грунты. Метод лабораторного определения коэффициента фильтрации</w:t>
            </w:r>
          </w:p>
        </w:tc>
      </w:tr>
      <w:tr w:rsidR="00BE3081" w:rsidRPr="00BE3081" w14:paraId="770434B5" w14:textId="77777777" w:rsidTr="004F7969">
        <w:tc>
          <w:tcPr>
            <w:tcW w:w="656" w:type="dxa"/>
          </w:tcPr>
          <w:p w14:paraId="6EB308A3" w14:textId="77777777" w:rsidR="001D3DD4" w:rsidRPr="00BE3081" w:rsidRDefault="001D3DD4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55F374B" w14:textId="77777777" w:rsidR="001D3DD4" w:rsidRPr="00BE3081" w:rsidRDefault="00AF7BDC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ГОСТ Р 71404-2024</w:t>
            </w:r>
            <w:r w:rsidR="001D3DD4" w:rsidRPr="00BE3081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6800" w:type="dxa"/>
            <w:vAlign w:val="center"/>
          </w:tcPr>
          <w:p w14:paraId="10D92F9C" w14:textId="77777777" w:rsidR="001D3DD4" w:rsidRPr="00BE3081" w:rsidRDefault="001D3DD4" w:rsidP="009477DF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Нежесткие дорожные одежды. Правила проектирования</w:t>
            </w:r>
          </w:p>
        </w:tc>
      </w:tr>
      <w:tr w:rsidR="00BE3081" w:rsidRPr="00BE3081" w14:paraId="1C3A1E46" w14:textId="77777777" w:rsidTr="004F7969">
        <w:tc>
          <w:tcPr>
            <w:tcW w:w="656" w:type="dxa"/>
          </w:tcPr>
          <w:p w14:paraId="7766F711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42135FF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25818-2017</w:t>
            </w:r>
          </w:p>
        </w:tc>
        <w:tc>
          <w:tcPr>
            <w:tcW w:w="6800" w:type="dxa"/>
            <w:vAlign w:val="center"/>
          </w:tcPr>
          <w:p w14:paraId="492143FD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Золы-уноса тепловых электростанций для бетонов. Технические условия</w:t>
            </w:r>
          </w:p>
        </w:tc>
      </w:tr>
      <w:tr w:rsidR="00BE3081" w:rsidRPr="00BE3081" w14:paraId="7C0EEFCA" w14:textId="77777777" w:rsidTr="004F7969">
        <w:tc>
          <w:tcPr>
            <w:tcW w:w="656" w:type="dxa"/>
          </w:tcPr>
          <w:p w14:paraId="7CA82357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960BE7C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26134-2016</w:t>
            </w:r>
          </w:p>
        </w:tc>
        <w:tc>
          <w:tcPr>
            <w:tcW w:w="6800" w:type="dxa"/>
            <w:vAlign w:val="center"/>
          </w:tcPr>
          <w:p w14:paraId="6F787AE1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Бетоны. Ультразвуковой метод определения морозостойкости</w:t>
            </w:r>
          </w:p>
        </w:tc>
      </w:tr>
      <w:tr w:rsidR="00BE3081" w:rsidRPr="00BE3081" w14:paraId="2FD4D1F8" w14:textId="77777777" w:rsidTr="004F7969">
        <w:tc>
          <w:tcPr>
            <w:tcW w:w="656" w:type="dxa"/>
          </w:tcPr>
          <w:p w14:paraId="64120181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1D0AC13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26262-2014</w:t>
            </w:r>
          </w:p>
        </w:tc>
        <w:tc>
          <w:tcPr>
            <w:tcW w:w="6800" w:type="dxa"/>
          </w:tcPr>
          <w:p w14:paraId="5D661231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Грунты. Методы полевого определения глубины сезонного оттаивания</w:t>
            </w:r>
          </w:p>
        </w:tc>
      </w:tr>
      <w:tr w:rsidR="00BE3081" w:rsidRPr="00BE3081" w14:paraId="223B2F8D" w14:textId="77777777" w:rsidTr="004F7969">
        <w:tc>
          <w:tcPr>
            <w:tcW w:w="656" w:type="dxa"/>
          </w:tcPr>
          <w:p w14:paraId="1287EDB7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3B73810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26263-84</w:t>
            </w:r>
          </w:p>
        </w:tc>
        <w:tc>
          <w:tcPr>
            <w:tcW w:w="6800" w:type="dxa"/>
            <w:vAlign w:val="center"/>
          </w:tcPr>
          <w:p w14:paraId="26EE623B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Грунты. Метод лабораторного определения теплопроводности мерзлых грунтов</w:t>
            </w:r>
          </w:p>
        </w:tc>
      </w:tr>
      <w:tr w:rsidR="00BE3081" w:rsidRPr="00BE3081" w14:paraId="754EA651" w14:textId="77777777" w:rsidTr="004F7969">
        <w:tc>
          <w:tcPr>
            <w:tcW w:w="656" w:type="dxa"/>
          </w:tcPr>
          <w:p w14:paraId="539BFDF4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26A494B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26589-94</w:t>
            </w:r>
          </w:p>
        </w:tc>
        <w:tc>
          <w:tcPr>
            <w:tcW w:w="6800" w:type="dxa"/>
            <w:vAlign w:val="center"/>
          </w:tcPr>
          <w:p w14:paraId="628A78F1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Мастики кровельные и гидроизоляционные. Методы испытаний </w:t>
            </w:r>
          </w:p>
        </w:tc>
      </w:tr>
      <w:tr w:rsidR="00BE3081" w:rsidRPr="00BE3081" w14:paraId="6BEA0A40" w14:textId="77777777" w:rsidTr="004F7969">
        <w:tc>
          <w:tcPr>
            <w:tcW w:w="656" w:type="dxa"/>
          </w:tcPr>
          <w:p w14:paraId="654F596D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302688EF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26633-2015</w:t>
            </w:r>
          </w:p>
        </w:tc>
        <w:tc>
          <w:tcPr>
            <w:tcW w:w="6800" w:type="dxa"/>
          </w:tcPr>
          <w:p w14:paraId="51600699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Бетоны тяжелые и мелкозернистые. Технические условия</w:t>
            </w:r>
          </w:p>
        </w:tc>
      </w:tr>
      <w:tr w:rsidR="00BE3081" w:rsidRPr="00BE3081" w14:paraId="123E0074" w14:textId="77777777" w:rsidTr="004F7969">
        <w:tc>
          <w:tcPr>
            <w:tcW w:w="656" w:type="dxa"/>
          </w:tcPr>
          <w:p w14:paraId="0C981DF5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2C1F846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26644-85</w:t>
            </w:r>
          </w:p>
        </w:tc>
        <w:tc>
          <w:tcPr>
            <w:tcW w:w="6800" w:type="dxa"/>
          </w:tcPr>
          <w:p w14:paraId="265E7F15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Щебень и песок из шлаков тепловых электростанций для бетона. Технические условия </w:t>
            </w:r>
          </w:p>
        </w:tc>
      </w:tr>
      <w:tr w:rsidR="00BE3081" w:rsidRPr="00BE3081" w14:paraId="0EB1A904" w14:textId="77777777" w:rsidTr="004F7969">
        <w:tc>
          <w:tcPr>
            <w:tcW w:w="656" w:type="dxa"/>
          </w:tcPr>
          <w:p w14:paraId="6FA421FA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6B86ABC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27006-</w:t>
            </w:r>
            <w:r w:rsidRPr="00BE3081">
              <w:rPr>
                <w:rFonts w:ascii="Times New Roman" w:hAnsi="Times New Roman"/>
                <w:bCs/>
                <w:szCs w:val="24"/>
                <w:lang w:val="en-US"/>
              </w:rPr>
              <w:t>2019</w:t>
            </w:r>
          </w:p>
        </w:tc>
        <w:tc>
          <w:tcPr>
            <w:tcW w:w="6800" w:type="dxa"/>
          </w:tcPr>
          <w:p w14:paraId="6BE36BF6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Бетоны. Правила подбора состава</w:t>
            </w:r>
          </w:p>
        </w:tc>
      </w:tr>
      <w:tr w:rsidR="00BE3081" w:rsidRPr="00BE3081" w14:paraId="722B0CFD" w14:textId="77777777" w:rsidTr="004F7969">
        <w:tc>
          <w:tcPr>
            <w:tcW w:w="656" w:type="dxa"/>
          </w:tcPr>
          <w:p w14:paraId="50ADC09D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34C32FC9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27217-2012</w:t>
            </w:r>
          </w:p>
        </w:tc>
        <w:tc>
          <w:tcPr>
            <w:tcW w:w="6800" w:type="dxa"/>
          </w:tcPr>
          <w:p w14:paraId="3F0D0950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Грунты. Метод полевого определения удельных касательных сил морозного пучения</w:t>
            </w:r>
          </w:p>
        </w:tc>
      </w:tr>
      <w:tr w:rsidR="00BE3081" w:rsidRPr="00BE3081" w14:paraId="0D61E69F" w14:textId="77777777" w:rsidTr="004F7969">
        <w:tc>
          <w:tcPr>
            <w:tcW w:w="656" w:type="dxa"/>
          </w:tcPr>
          <w:p w14:paraId="789E3853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8E3B013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27751-2014</w:t>
            </w:r>
          </w:p>
        </w:tc>
        <w:tc>
          <w:tcPr>
            <w:tcW w:w="6800" w:type="dxa"/>
          </w:tcPr>
          <w:p w14:paraId="01E6C6B6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Надежность строительных конструкций и оснований. Основные положения</w:t>
            </w:r>
          </w:p>
        </w:tc>
      </w:tr>
      <w:tr w:rsidR="00BE3081" w:rsidRPr="00BE3081" w14:paraId="58B9764C" w14:textId="77777777" w:rsidTr="004F7969">
        <w:tc>
          <w:tcPr>
            <w:tcW w:w="656" w:type="dxa"/>
          </w:tcPr>
          <w:p w14:paraId="7FD92592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88351A4" w14:textId="77777777" w:rsidR="00922099" w:rsidRPr="00BE3081" w:rsidRDefault="00922099" w:rsidP="00922099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hAnsi="Times New Roman"/>
                <w:szCs w:val="24"/>
              </w:rPr>
              <w:t>ГОСТ 27772-20</w:t>
            </w:r>
            <w:r w:rsidR="00AF7BDC"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6800" w:type="dxa"/>
          </w:tcPr>
          <w:p w14:paraId="70DFE74D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Прокат для строительных стальных конструкций. Общие </w:t>
            </w:r>
            <w:r w:rsidRPr="00BE3081">
              <w:rPr>
                <w:rFonts w:ascii="Times New Roman" w:hAnsi="Times New Roman"/>
                <w:sz w:val="20"/>
                <w:szCs w:val="20"/>
              </w:rPr>
              <w:t xml:space="preserve">технические </w:t>
            </w:r>
            <w:proofErr w:type="gramStart"/>
            <w:r w:rsidRPr="00BE3081">
              <w:rPr>
                <w:rFonts w:ascii="Times New Roman" w:hAnsi="Times New Roman"/>
                <w:sz w:val="20"/>
                <w:szCs w:val="20"/>
              </w:rPr>
              <w:t xml:space="preserve">условия </w:t>
            </w:r>
            <w:r w:rsidR="00866DA4" w:rsidRPr="00BE3081">
              <w:rPr>
                <w:sz w:val="20"/>
                <w:szCs w:val="20"/>
              </w:rPr>
              <w:t xml:space="preserve"> </w:t>
            </w:r>
            <w:r w:rsidR="00CA664B" w:rsidRPr="00BE3081">
              <w:rPr>
                <w:rFonts w:ascii="Times New Roman" w:hAnsi="Times New Roman"/>
                <w:sz w:val="20"/>
                <w:szCs w:val="20"/>
              </w:rPr>
              <w:t>ГОСТ</w:t>
            </w:r>
            <w:proofErr w:type="gramEnd"/>
            <w:r w:rsidR="00CA664B" w:rsidRPr="00BE3081">
              <w:rPr>
                <w:rFonts w:ascii="Times New Roman" w:hAnsi="Times New Roman"/>
                <w:sz w:val="20"/>
                <w:szCs w:val="20"/>
              </w:rPr>
              <w:t xml:space="preserve"> 277</w:t>
            </w:r>
            <w:r w:rsidR="00CC615D" w:rsidRPr="00BE3081">
              <w:rPr>
                <w:rFonts w:ascii="Times New Roman" w:hAnsi="Times New Roman"/>
                <w:sz w:val="20"/>
                <w:szCs w:val="20"/>
              </w:rPr>
              <w:t>72-2021</w:t>
            </w:r>
          </w:p>
        </w:tc>
      </w:tr>
      <w:tr w:rsidR="00BE3081" w:rsidRPr="00BE3081" w14:paraId="0C075261" w14:textId="77777777" w:rsidTr="004F7969">
        <w:tc>
          <w:tcPr>
            <w:tcW w:w="656" w:type="dxa"/>
          </w:tcPr>
          <w:p w14:paraId="5DFC2F3A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EACBA4F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28013-98</w:t>
            </w:r>
          </w:p>
        </w:tc>
        <w:tc>
          <w:tcPr>
            <w:tcW w:w="6800" w:type="dxa"/>
          </w:tcPr>
          <w:p w14:paraId="3374344E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Растворы строительные. Общие технические условия </w:t>
            </w:r>
          </w:p>
        </w:tc>
      </w:tr>
      <w:tr w:rsidR="00BE3081" w:rsidRPr="00BE3081" w14:paraId="68C13E89" w14:textId="77777777" w:rsidTr="004F7969">
        <w:tc>
          <w:tcPr>
            <w:tcW w:w="656" w:type="dxa"/>
          </w:tcPr>
          <w:p w14:paraId="0FF01601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888D1C6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28514-90 (СТ СЭВ 6016-87)</w:t>
            </w:r>
          </w:p>
        </w:tc>
        <w:tc>
          <w:tcPr>
            <w:tcW w:w="6800" w:type="dxa"/>
          </w:tcPr>
          <w:p w14:paraId="03E44F42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Строительная геотехника. Определение плотности грунтов методом замещения объемов</w:t>
            </w:r>
          </w:p>
        </w:tc>
      </w:tr>
      <w:tr w:rsidR="00BE3081" w:rsidRPr="00BE3081" w14:paraId="35B0FFBB" w14:textId="77777777" w:rsidTr="004F7969">
        <w:tc>
          <w:tcPr>
            <w:tcW w:w="656" w:type="dxa"/>
          </w:tcPr>
          <w:p w14:paraId="58890A60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C5FE157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28570-</w:t>
            </w:r>
            <w:r w:rsidRPr="00BE3081">
              <w:rPr>
                <w:rFonts w:ascii="Times New Roman" w:hAnsi="Times New Roman"/>
                <w:bCs/>
                <w:szCs w:val="24"/>
                <w:lang w:val="en-US"/>
              </w:rPr>
              <w:t>2019</w:t>
            </w:r>
          </w:p>
        </w:tc>
        <w:tc>
          <w:tcPr>
            <w:tcW w:w="6800" w:type="dxa"/>
          </w:tcPr>
          <w:p w14:paraId="25547FA1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Бетоны. Методы определения прочности по образцам, отобранным из конструкций</w:t>
            </w:r>
          </w:p>
        </w:tc>
      </w:tr>
      <w:tr w:rsidR="00BE3081" w:rsidRPr="00BE3081" w14:paraId="330DBD86" w14:textId="77777777" w:rsidTr="004F7969">
        <w:tc>
          <w:tcPr>
            <w:tcW w:w="656" w:type="dxa"/>
          </w:tcPr>
          <w:p w14:paraId="624F8445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F923504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28574-2014</w:t>
            </w:r>
          </w:p>
        </w:tc>
        <w:tc>
          <w:tcPr>
            <w:tcW w:w="6800" w:type="dxa"/>
          </w:tcPr>
          <w:p w14:paraId="4708AE26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Защита от коррозии в строительстве. Конструкции бетонные и железобетонные. Методы испытаний адгезии защитных покрытий</w:t>
            </w:r>
          </w:p>
        </w:tc>
      </w:tr>
      <w:tr w:rsidR="00BE3081" w:rsidRPr="00BE3081" w14:paraId="6A0A841C" w14:textId="77777777" w:rsidTr="004F7969">
        <w:tc>
          <w:tcPr>
            <w:tcW w:w="656" w:type="dxa"/>
          </w:tcPr>
          <w:p w14:paraId="312C8FBA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592A871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28622-2012</w:t>
            </w:r>
          </w:p>
        </w:tc>
        <w:tc>
          <w:tcPr>
            <w:tcW w:w="6800" w:type="dxa"/>
          </w:tcPr>
          <w:p w14:paraId="3654B0AC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Грунты. Метод лабораторного определения степени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пучинистости</w:t>
            </w:r>
            <w:proofErr w:type="spellEnd"/>
          </w:p>
        </w:tc>
      </w:tr>
      <w:tr w:rsidR="00BE3081" w:rsidRPr="00BE3081" w14:paraId="367C6664" w14:textId="77777777" w:rsidTr="004F7969">
        <w:tc>
          <w:tcPr>
            <w:tcW w:w="656" w:type="dxa"/>
          </w:tcPr>
          <w:p w14:paraId="307B06E8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AC4B8DC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29167-</w:t>
            </w:r>
            <w:r w:rsidR="001F7BEC" w:rsidRPr="00BE3081">
              <w:rPr>
                <w:rFonts w:ascii="Times New Roman" w:hAnsi="Times New Roman"/>
                <w:bCs/>
                <w:szCs w:val="24"/>
              </w:rPr>
              <w:t>2021</w:t>
            </w:r>
          </w:p>
        </w:tc>
        <w:tc>
          <w:tcPr>
            <w:tcW w:w="6800" w:type="dxa"/>
          </w:tcPr>
          <w:p w14:paraId="67F4D42B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Бетоны. Методы определения характеристик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трещиностойкости</w:t>
            </w:r>
            <w:proofErr w:type="spellEnd"/>
            <w:r w:rsidRPr="00BE3081">
              <w:rPr>
                <w:rFonts w:ascii="Times New Roman" w:hAnsi="Times New Roman"/>
                <w:szCs w:val="24"/>
              </w:rPr>
              <w:t xml:space="preserve"> (вязкости разрушения) при статическом нагружении</w:t>
            </w:r>
            <w:r w:rsidR="00996FE7" w:rsidRPr="00BE3081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BE3081" w:rsidRPr="00BE3081" w14:paraId="45CB16F2" w14:textId="77777777" w:rsidTr="004F7969">
        <w:tc>
          <w:tcPr>
            <w:tcW w:w="656" w:type="dxa"/>
          </w:tcPr>
          <w:p w14:paraId="5D70CBF7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B4DA111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30108-94</w:t>
            </w:r>
          </w:p>
        </w:tc>
        <w:tc>
          <w:tcPr>
            <w:tcW w:w="6800" w:type="dxa"/>
          </w:tcPr>
          <w:p w14:paraId="7C28D6F3" w14:textId="77777777" w:rsidR="00922099" w:rsidRPr="00BE3081" w:rsidRDefault="00922099" w:rsidP="00E24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Материалы и изделия строительные. Определение удельной эффективной активности естественных радионуклидов </w:t>
            </w:r>
          </w:p>
        </w:tc>
      </w:tr>
      <w:tr w:rsidR="00BE3081" w:rsidRPr="00BE3081" w14:paraId="21A14C0D" w14:textId="77777777" w:rsidTr="004F7969">
        <w:tc>
          <w:tcPr>
            <w:tcW w:w="656" w:type="dxa"/>
          </w:tcPr>
          <w:p w14:paraId="1B3C26B2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DA539E7" w14:textId="77777777" w:rsidR="00922099" w:rsidRPr="00BE3081" w:rsidRDefault="002117A7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30416-2020</w:t>
            </w:r>
          </w:p>
        </w:tc>
        <w:tc>
          <w:tcPr>
            <w:tcW w:w="6800" w:type="dxa"/>
          </w:tcPr>
          <w:p w14:paraId="76AB3871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Грунты. Лабораторные испытания. Общие положения</w:t>
            </w:r>
          </w:p>
        </w:tc>
      </w:tr>
      <w:tr w:rsidR="00BE3081" w:rsidRPr="00BE3081" w14:paraId="44CCC995" w14:textId="77777777" w:rsidTr="004F7969">
        <w:tc>
          <w:tcPr>
            <w:tcW w:w="656" w:type="dxa"/>
          </w:tcPr>
          <w:p w14:paraId="43EF5215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F2CD4C8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30459-2008</w:t>
            </w:r>
          </w:p>
        </w:tc>
        <w:tc>
          <w:tcPr>
            <w:tcW w:w="6800" w:type="dxa"/>
          </w:tcPr>
          <w:p w14:paraId="05EBDEBE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Добавки для бетонов и строительных растворов. Определение и оценка эффективности</w:t>
            </w:r>
          </w:p>
        </w:tc>
      </w:tr>
      <w:tr w:rsidR="00BE3081" w:rsidRPr="00BE3081" w14:paraId="2F7F4C08" w14:textId="77777777" w:rsidTr="004F7969">
        <w:tc>
          <w:tcPr>
            <w:tcW w:w="656" w:type="dxa"/>
          </w:tcPr>
          <w:p w14:paraId="7F5E398F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CD31A62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30491-2012</w:t>
            </w:r>
          </w:p>
        </w:tc>
        <w:tc>
          <w:tcPr>
            <w:tcW w:w="6800" w:type="dxa"/>
            <w:vAlign w:val="center"/>
          </w:tcPr>
          <w:p w14:paraId="29A8101F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Смеси органоминеральные и грунты, укрепленные органическими вяжущими, для дорожного и аэродромного строительства. Технические условия</w:t>
            </w:r>
          </w:p>
        </w:tc>
      </w:tr>
      <w:tr w:rsidR="00BE3081" w:rsidRPr="00BE3081" w14:paraId="7094DADE" w14:textId="77777777" w:rsidTr="004F7969">
        <w:tc>
          <w:tcPr>
            <w:tcW w:w="656" w:type="dxa"/>
          </w:tcPr>
          <w:p w14:paraId="41948F6B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B4EE4C4" w14:textId="77777777" w:rsidR="00922099" w:rsidRPr="00BE3081" w:rsidRDefault="00922099" w:rsidP="00922099">
            <w:pPr>
              <w:pStyle w:val="2"/>
              <w:rPr>
                <w:b w:val="0"/>
                <w:sz w:val="22"/>
              </w:rPr>
            </w:pPr>
            <w:r w:rsidRPr="00BE3081">
              <w:rPr>
                <w:b w:val="0"/>
                <w:sz w:val="22"/>
              </w:rPr>
              <w:t>ГОСТ 30515-2013</w:t>
            </w:r>
          </w:p>
        </w:tc>
        <w:tc>
          <w:tcPr>
            <w:tcW w:w="6800" w:type="dxa"/>
          </w:tcPr>
          <w:p w14:paraId="1CAB3ECC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Цементы. Общие технические условия</w:t>
            </w:r>
          </w:p>
        </w:tc>
      </w:tr>
      <w:tr w:rsidR="00BE3081" w:rsidRPr="00BE3081" w14:paraId="5A305137" w14:textId="77777777" w:rsidTr="004F7969">
        <w:tc>
          <w:tcPr>
            <w:tcW w:w="656" w:type="dxa"/>
          </w:tcPr>
          <w:p w14:paraId="199D70C9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7FC857E" w14:textId="77777777" w:rsidR="00922099" w:rsidRPr="00BE3081" w:rsidRDefault="002117A7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30672-2019</w:t>
            </w:r>
          </w:p>
        </w:tc>
        <w:tc>
          <w:tcPr>
            <w:tcW w:w="6800" w:type="dxa"/>
          </w:tcPr>
          <w:p w14:paraId="3D9A0EA3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Грунты. Полевые испытания. Общие положения</w:t>
            </w:r>
          </w:p>
        </w:tc>
      </w:tr>
      <w:tr w:rsidR="00BE3081" w:rsidRPr="00BE3081" w14:paraId="18BBFCFB" w14:textId="77777777" w:rsidTr="004F7969">
        <w:tc>
          <w:tcPr>
            <w:tcW w:w="656" w:type="dxa"/>
          </w:tcPr>
          <w:p w14:paraId="0AA88832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E7D9823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30693-2000</w:t>
            </w:r>
          </w:p>
        </w:tc>
        <w:tc>
          <w:tcPr>
            <w:tcW w:w="6800" w:type="dxa"/>
          </w:tcPr>
          <w:p w14:paraId="33427CD6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Мастики кровельные и гидроизоляционные. Общие технические условия</w:t>
            </w:r>
          </w:p>
        </w:tc>
      </w:tr>
      <w:tr w:rsidR="00BE3081" w:rsidRPr="00BE3081" w14:paraId="04C5D4C9" w14:textId="77777777" w:rsidTr="004F7969">
        <w:tc>
          <w:tcPr>
            <w:tcW w:w="656" w:type="dxa"/>
            <w:shd w:val="clear" w:color="auto" w:fill="auto"/>
          </w:tcPr>
          <w:p w14:paraId="7EE4D77C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2C2BB9FE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30744-2001</w:t>
            </w:r>
          </w:p>
        </w:tc>
        <w:tc>
          <w:tcPr>
            <w:tcW w:w="6800" w:type="dxa"/>
            <w:shd w:val="clear" w:color="auto" w:fill="auto"/>
          </w:tcPr>
          <w:p w14:paraId="248B0830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Цементы. Методы испытаний с использованием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полифракционного</w:t>
            </w:r>
            <w:proofErr w:type="spellEnd"/>
            <w:r w:rsidRPr="00BE3081">
              <w:rPr>
                <w:rFonts w:ascii="Times New Roman" w:hAnsi="Times New Roman"/>
                <w:szCs w:val="24"/>
              </w:rPr>
              <w:t xml:space="preserve"> песка </w:t>
            </w:r>
          </w:p>
        </w:tc>
      </w:tr>
      <w:tr w:rsidR="00BE3081" w:rsidRPr="00BE3081" w14:paraId="557B157B" w14:textId="77777777" w:rsidTr="004F7969">
        <w:tc>
          <w:tcPr>
            <w:tcW w:w="656" w:type="dxa"/>
          </w:tcPr>
          <w:p w14:paraId="3480D11A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CE2A11F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31015-2002</w:t>
            </w:r>
          </w:p>
        </w:tc>
        <w:tc>
          <w:tcPr>
            <w:tcW w:w="6800" w:type="dxa"/>
            <w:vAlign w:val="center"/>
          </w:tcPr>
          <w:p w14:paraId="2D4BF176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Смеси асфальтобетонные и асфальтобетон щебеночно-мастичные. Технические условия</w:t>
            </w:r>
          </w:p>
        </w:tc>
      </w:tr>
      <w:tr w:rsidR="00BE3081" w:rsidRPr="00BE3081" w14:paraId="64D0141A" w14:textId="77777777" w:rsidTr="004F7969">
        <w:tc>
          <w:tcPr>
            <w:tcW w:w="656" w:type="dxa"/>
          </w:tcPr>
          <w:p w14:paraId="6DF3F2D0" w14:textId="77777777" w:rsidR="00920C46" w:rsidRPr="00BE3081" w:rsidRDefault="00920C46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2B6FB51" w14:textId="77777777" w:rsidR="00920C46" w:rsidRPr="00BE3081" w:rsidRDefault="00920C46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31</w:t>
            </w:r>
            <w:r w:rsidR="00905294" w:rsidRPr="00BE3081">
              <w:rPr>
                <w:rFonts w:ascii="Times New Roman" w:hAnsi="Times New Roman"/>
                <w:szCs w:val="24"/>
              </w:rPr>
              <w:t>108-2020</w:t>
            </w:r>
          </w:p>
        </w:tc>
        <w:tc>
          <w:tcPr>
            <w:tcW w:w="6800" w:type="dxa"/>
            <w:vAlign w:val="center"/>
          </w:tcPr>
          <w:p w14:paraId="00D41FAE" w14:textId="77777777" w:rsidR="00920C46" w:rsidRPr="00BE3081" w:rsidRDefault="00905294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</w:rPr>
              <w:t>Цементы общестроительные. Технические условия</w:t>
            </w:r>
          </w:p>
        </w:tc>
      </w:tr>
      <w:tr w:rsidR="00BE3081" w:rsidRPr="00BE3081" w14:paraId="317C40F3" w14:textId="77777777" w:rsidTr="004F7969">
        <w:tc>
          <w:tcPr>
            <w:tcW w:w="656" w:type="dxa"/>
          </w:tcPr>
          <w:p w14:paraId="1DA004A3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EDEA254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31357-2007</w:t>
            </w:r>
          </w:p>
        </w:tc>
        <w:tc>
          <w:tcPr>
            <w:tcW w:w="6800" w:type="dxa"/>
          </w:tcPr>
          <w:p w14:paraId="5E06446F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Смеси сухие строительные на цементном вяжущем. Общие технические условия</w:t>
            </w:r>
          </w:p>
        </w:tc>
      </w:tr>
      <w:tr w:rsidR="00BE3081" w:rsidRPr="00BE3081" w14:paraId="5514F9A4" w14:textId="77777777" w:rsidTr="004F7969">
        <w:tc>
          <w:tcPr>
            <w:tcW w:w="656" w:type="dxa"/>
          </w:tcPr>
          <w:p w14:paraId="06D46FF7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ED8075C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31383-2008</w:t>
            </w:r>
          </w:p>
        </w:tc>
        <w:tc>
          <w:tcPr>
            <w:tcW w:w="6800" w:type="dxa"/>
          </w:tcPr>
          <w:p w14:paraId="609F29D7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Защита бетонных и железобетонных конструкций от коррозии. Методы испытаний</w:t>
            </w:r>
          </w:p>
        </w:tc>
      </w:tr>
      <w:tr w:rsidR="00BE3081" w:rsidRPr="00BE3081" w14:paraId="7BAB918C" w14:textId="77777777" w:rsidTr="004F7969">
        <w:tc>
          <w:tcPr>
            <w:tcW w:w="656" w:type="dxa"/>
          </w:tcPr>
          <w:p w14:paraId="20B9EEEF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80FFEF3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31384-2017</w:t>
            </w:r>
          </w:p>
        </w:tc>
        <w:tc>
          <w:tcPr>
            <w:tcW w:w="6800" w:type="dxa"/>
          </w:tcPr>
          <w:p w14:paraId="38B465A1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Защита бетонных и железобетонных конструкций от коррозии. Общие технические требования</w:t>
            </w:r>
          </w:p>
        </w:tc>
      </w:tr>
      <w:tr w:rsidR="00BE3081" w:rsidRPr="00BE3081" w14:paraId="5FAB441F" w14:textId="77777777" w:rsidTr="004F7969">
        <w:tc>
          <w:tcPr>
            <w:tcW w:w="656" w:type="dxa"/>
          </w:tcPr>
          <w:p w14:paraId="7FFBB3AC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628CB96" w14:textId="77777777" w:rsidR="00922099" w:rsidRPr="00BE3081" w:rsidRDefault="00922099" w:rsidP="0092209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Cs w:val="24"/>
              </w:rPr>
            </w:pPr>
            <w:r w:rsidRPr="00BE3081">
              <w:rPr>
                <w:rFonts w:ascii="Times New Roman" w:hAnsi="Times New Roman" w:cs="Times New Roman"/>
                <w:b w:val="0"/>
                <w:szCs w:val="24"/>
              </w:rPr>
              <w:t>ГОСТ 31424-2010</w:t>
            </w:r>
          </w:p>
          <w:p w14:paraId="16172E4F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6800" w:type="dxa"/>
          </w:tcPr>
          <w:p w14:paraId="12584712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Материалы строительные нерудные из отсевов дробления плотных горных пород при производстве щебня. Технические условия</w:t>
            </w:r>
          </w:p>
        </w:tc>
      </w:tr>
      <w:tr w:rsidR="00BE3081" w:rsidRPr="00BE3081" w14:paraId="3886760F" w14:textId="77777777" w:rsidTr="004F7969">
        <w:tc>
          <w:tcPr>
            <w:tcW w:w="656" w:type="dxa"/>
          </w:tcPr>
          <w:p w14:paraId="48613726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48D7722" w14:textId="77777777" w:rsidR="00922099" w:rsidRPr="00BE3081" w:rsidRDefault="00922099" w:rsidP="0092209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Cs w:val="24"/>
              </w:rPr>
            </w:pPr>
            <w:r w:rsidRPr="00BE3081">
              <w:rPr>
                <w:rFonts w:ascii="Times New Roman" w:hAnsi="Times New Roman" w:cs="Times New Roman"/>
                <w:b w:val="0"/>
                <w:szCs w:val="24"/>
              </w:rPr>
              <w:t>ГОСТ 31426-2010</w:t>
            </w:r>
          </w:p>
        </w:tc>
        <w:tc>
          <w:tcPr>
            <w:tcW w:w="6800" w:type="dxa"/>
          </w:tcPr>
          <w:p w14:paraId="52203462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Породы горные рыхлые для производства песка, гравия и щебня для строительных работ. Технические требования и методы испытаний</w:t>
            </w:r>
          </w:p>
        </w:tc>
      </w:tr>
      <w:tr w:rsidR="00BE3081" w:rsidRPr="00BE3081" w14:paraId="54FCDE63" w14:textId="77777777" w:rsidTr="004F7969">
        <w:tc>
          <w:tcPr>
            <w:tcW w:w="656" w:type="dxa"/>
          </w:tcPr>
          <w:p w14:paraId="196BEADA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C1D7905" w14:textId="77777777" w:rsidR="00922099" w:rsidRPr="00BE3081" w:rsidRDefault="00E16826" w:rsidP="0092209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Cs w:val="24"/>
              </w:rPr>
            </w:pPr>
            <w:hyperlink r:id="rId6" w:history="1">
              <w:r w:rsidR="00922099" w:rsidRPr="00BE3081">
                <w:rPr>
                  <w:rFonts w:ascii="Times New Roman" w:hAnsi="Times New Roman" w:cs="Times New Roman"/>
                  <w:b w:val="0"/>
                  <w:szCs w:val="24"/>
                </w:rPr>
                <w:t>ГОСТ</w:t>
              </w:r>
            </w:hyperlink>
            <w:r w:rsidR="00922099" w:rsidRPr="00BE3081">
              <w:rPr>
                <w:rFonts w:ascii="Times New Roman" w:hAnsi="Times New Roman" w:cs="Times New Roman"/>
                <w:b w:val="0"/>
                <w:szCs w:val="24"/>
              </w:rPr>
              <w:t xml:space="preserve"> 31436-2011</w:t>
            </w:r>
          </w:p>
        </w:tc>
        <w:tc>
          <w:tcPr>
            <w:tcW w:w="6800" w:type="dxa"/>
          </w:tcPr>
          <w:p w14:paraId="71B8AE1F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Породы горные скальные для производства щебня для строительных работ. Технические требования и методы испытаний</w:t>
            </w:r>
          </w:p>
        </w:tc>
      </w:tr>
      <w:tr w:rsidR="00BE3081" w:rsidRPr="00BE3081" w14:paraId="1A89CBA6" w14:textId="77777777" w:rsidTr="004F7969">
        <w:tc>
          <w:tcPr>
            <w:tcW w:w="656" w:type="dxa"/>
          </w:tcPr>
          <w:p w14:paraId="03EC5103" w14:textId="77777777" w:rsidR="00356CC9" w:rsidRPr="00BE3081" w:rsidRDefault="00356CC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BEC99CA" w14:textId="77777777" w:rsidR="00356CC9" w:rsidRPr="00BE3081" w:rsidRDefault="00356CC9" w:rsidP="00922099">
            <w:pPr>
              <w:pStyle w:val="ConsPlusTitle"/>
              <w:widowControl/>
              <w:rPr>
                <w:b w:val="0"/>
              </w:rPr>
            </w:pPr>
            <w:r w:rsidRPr="00BE3081">
              <w:rPr>
                <w:rFonts w:ascii="Times New Roman" w:hAnsi="Times New Roman" w:cs="Times New Roman"/>
                <w:b w:val="0"/>
                <w:bCs w:val="0"/>
                <w:szCs w:val="24"/>
              </w:rPr>
              <w:t>ГОСТ 31994-2013</w:t>
            </w:r>
          </w:p>
        </w:tc>
        <w:tc>
          <w:tcPr>
            <w:tcW w:w="6800" w:type="dxa"/>
          </w:tcPr>
          <w:p w14:paraId="5ED4889D" w14:textId="77777777" w:rsidR="00356CC9" w:rsidRPr="00BE3081" w:rsidRDefault="00356CC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Технические средства организации дорожного движения. Ограждения дорожные, удерживающие боковые для автомобилей. Общие технические требования</w:t>
            </w:r>
          </w:p>
        </w:tc>
      </w:tr>
      <w:tr w:rsidR="00BE3081" w:rsidRPr="00BE3081" w14:paraId="3BE28E3A" w14:textId="77777777" w:rsidTr="004F7969">
        <w:tc>
          <w:tcPr>
            <w:tcW w:w="656" w:type="dxa"/>
          </w:tcPr>
          <w:p w14:paraId="33566643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49DF2B5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32016-2012</w:t>
            </w:r>
          </w:p>
        </w:tc>
        <w:tc>
          <w:tcPr>
            <w:tcW w:w="6800" w:type="dxa"/>
          </w:tcPr>
          <w:p w14:paraId="0A74BF7B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Материалы и системы для защиты и ремонта бетонных конструкций. Общие требования</w:t>
            </w:r>
          </w:p>
        </w:tc>
      </w:tr>
      <w:tr w:rsidR="00BE3081" w:rsidRPr="00BE3081" w14:paraId="5B820F8F" w14:textId="77777777" w:rsidTr="004F7969">
        <w:tc>
          <w:tcPr>
            <w:tcW w:w="656" w:type="dxa"/>
          </w:tcPr>
          <w:p w14:paraId="7D7717EA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CDD6BD6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32018-2012</w:t>
            </w:r>
          </w:p>
        </w:tc>
        <w:tc>
          <w:tcPr>
            <w:tcW w:w="6800" w:type="dxa"/>
          </w:tcPr>
          <w:p w14:paraId="357EC616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Изделия строительно-дорожные из природного камня. Технические условия</w:t>
            </w:r>
          </w:p>
        </w:tc>
      </w:tr>
      <w:tr w:rsidR="00BE3081" w:rsidRPr="00BE3081" w14:paraId="0ED13E90" w14:textId="77777777" w:rsidTr="004F7969">
        <w:tc>
          <w:tcPr>
            <w:tcW w:w="656" w:type="dxa"/>
          </w:tcPr>
          <w:p w14:paraId="279BCB6D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ED7CC59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32731-2014</w:t>
            </w:r>
          </w:p>
        </w:tc>
        <w:tc>
          <w:tcPr>
            <w:tcW w:w="6800" w:type="dxa"/>
          </w:tcPr>
          <w:p w14:paraId="57C72B34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Требования к проведению строительного контроля</w:t>
            </w:r>
          </w:p>
        </w:tc>
      </w:tr>
      <w:tr w:rsidR="00BE3081" w:rsidRPr="00BE3081" w14:paraId="7EF2CAFA" w14:textId="77777777" w:rsidTr="004F7969">
        <w:tc>
          <w:tcPr>
            <w:tcW w:w="656" w:type="dxa"/>
          </w:tcPr>
          <w:p w14:paraId="0C59D788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DAE3F3D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32755-2014</w:t>
            </w:r>
          </w:p>
        </w:tc>
        <w:tc>
          <w:tcPr>
            <w:tcW w:w="6800" w:type="dxa"/>
          </w:tcPr>
          <w:p w14:paraId="50BD0843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Требования к проведению приемки в эксплуатацию выполненных работ</w:t>
            </w:r>
          </w:p>
        </w:tc>
      </w:tr>
      <w:tr w:rsidR="00BE3081" w:rsidRPr="00BE3081" w14:paraId="53F2E021" w14:textId="77777777" w:rsidTr="004F7969">
        <w:tc>
          <w:tcPr>
            <w:tcW w:w="656" w:type="dxa"/>
          </w:tcPr>
          <w:p w14:paraId="4361D474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B2034E5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32756-2014</w:t>
            </w:r>
          </w:p>
        </w:tc>
        <w:tc>
          <w:tcPr>
            <w:tcW w:w="6800" w:type="dxa"/>
          </w:tcPr>
          <w:p w14:paraId="3D99E4FF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Требования к проведению промежуточной приемки выполненных работ</w:t>
            </w:r>
          </w:p>
        </w:tc>
      </w:tr>
      <w:tr w:rsidR="00BE3081" w:rsidRPr="00BE3081" w14:paraId="1F5D210D" w14:textId="77777777" w:rsidTr="004F7969">
        <w:tc>
          <w:tcPr>
            <w:tcW w:w="656" w:type="dxa"/>
          </w:tcPr>
          <w:p w14:paraId="278D357F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F4A0500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ГОСТ 32757-2014 </w:t>
            </w:r>
          </w:p>
        </w:tc>
        <w:tc>
          <w:tcPr>
            <w:tcW w:w="6800" w:type="dxa"/>
          </w:tcPr>
          <w:p w14:paraId="05AED63A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Временные технические средства организации дорожного движения. </w:t>
            </w:r>
            <w:r w:rsidRPr="00BE3081">
              <w:rPr>
                <w:rFonts w:ascii="Times New Roman" w:hAnsi="Times New Roman"/>
                <w:szCs w:val="24"/>
              </w:rPr>
              <w:br/>
              <w:t>Классификация</w:t>
            </w:r>
          </w:p>
        </w:tc>
      </w:tr>
      <w:tr w:rsidR="00BE3081" w:rsidRPr="00BE3081" w14:paraId="6733039D" w14:textId="77777777" w:rsidTr="004F7969">
        <w:tc>
          <w:tcPr>
            <w:tcW w:w="656" w:type="dxa"/>
          </w:tcPr>
          <w:p w14:paraId="52C9A91E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D69C2FC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32758-2014</w:t>
            </w:r>
          </w:p>
        </w:tc>
        <w:tc>
          <w:tcPr>
            <w:tcW w:w="6800" w:type="dxa"/>
          </w:tcPr>
          <w:p w14:paraId="7D6A0447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Временные технические средства организации дорожного движения. Технические требования и правила применения</w:t>
            </w:r>
          </w:p>
        </w:tc>
      </w:tr>
      <w:tr w:rsidR="00BE3081" w:rsidRPr="00BE3081" w14:paraId="4F79FAB7" w14:textId="77777777" w:rsidTr="004F7969">
        <w:tc>
          <w:tcPr>
            <w:tcW w:w="656" w:type="dxa"/>
          </w:tcPr>
          <w:p w14:paraId="2B1E8690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D1D04B3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32842-2014</w:t>
            </w:r>
          </w:p>
        </w:tc>
        <w:tc>
          <w:tcPr>
            <w:tcW w:w="6800" w:type="dxa"/>
          </w:tcPr>
          <w:p w14:paraId="6D4A1E51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Мастики битумные. Методы испытаний</w:t>
            </w:r>
          </w:p>
        </w:tc>
      </w:tr>
      <w:tr w:rsidR="00BE3081" w:rsidRPr="00BE3081" w14:paraId="126E87CA" w14:textId="77777777" w:rsidTr="004F7969">
        <w:tc>
          <w:tcPr>
            <w:tcW w:w="656" w:type="dxa"/>
          </w:tcPr>
          <w:p w14:paraId="159430E6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124A90A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32845-2014</w:t>
            </w:r>
          </w:p>
        </w:tc>
        <w:tc>
          <w:tcPr>
            <w:tcW w:w="6800" w:type="dxa"/>
          </w:tcPr>
          <w:p w14:paraId="2675DB65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Герметики битумные. Методы испытаний</w:t>
            </w:r>
          </w:p>
        </w:tc>
      </w:tr>
      <w:tr w:rsidR="00BE3081" w:rsidRPr="00BE3081" w14:paraId="504DE047" w14:textId="77777777" w:rsidTr="004F7969">
        <w:tc>
          <w:tcPr>
            <w:tcW w:w="656" w:type="dxa"/>
          </w:tcPr>
          <w:p w14:paraId="355BF88C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45AD420" w14:textId="77777777" w:rsidR="00922099" w:rsidRPr="00BE3081" w:rsidRDefault="00922099" w:rsidP="00922099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ГОСТ 32872-2014 </w:t>
            </w:r>
          </w:p>
        </w:tc>
        <w:tc>
          <w:tcPr>
            <w:tcW w:w="6800" w:type="dxa"/>
          </w:tcPr>
          <w:p w14:paraId="4B888B1E" w14:textId="77777777" w:rsidR="00922099" w:rsidRPr="00BE3081" w:rsidRDefault="00922099" w:rsidP="00922099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Дороги автомобильные общего пользования. Герметики битумные. Технические требования</w:t>
            </w:r>
          </w:p>
        </w:tc>
      </w:tr>
      <w:tr w:rsidR="00BE3081" w:rsidRPr="00BE3081" w14:paraId="036E6311" w14:textId="77777777" w:rsidTr="004F7969">
        <w:tc>
          <w:tcPr>
            <w:tcW w:w="656" w:type="dxa"/>
          </w:tcPr>
          <w:p w14:paraId="56A1F096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D97A0CE" w14:textId="77777777" w:rsidR="00922099" w:rsidRPr="00BE3081" w:rsidRDefault="00922099" w:rsidP="00922099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ГОСТ 32945-2014</w:t>
            </w:r>
          </w:p>
        </w:tc>
        <w:tc>
          <w:tcPr>
            <w:tcW w:w="6800" w:type="dxa"/>
          </w:tcPr>
          <w:p w14:paraId="5D00D168" w14:textId="77777777" w:rsidR="00922099" w:rsidRPr="00BE3081" w:rsidRDefault="00922099" w:rsidP="00922099">
            <w:pPr>
              <w:pStyle w:val="1"/>
              <w:shd w:val="clear" w:color="auto" w:fill="FFFFFF"/>
              <w:spacing w:before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2"/>
                <w:sz w:val="22"/>
                <w:szCs w:val="24"/>
                <w:lang w:eastAsia="ru-RU"/>
              </w:rPr>
            </w:pPr>
            <w:r w:rsidRPr="00BE3081">
              <w:rPr>
                <w:rFonts w:ascii="Times New Roman" w:hAnsi="Times New Roman" w:cs="Times New Roman"/>
                <w:color w:val="auto"/>
                <w:spacing w:val="2"/>
                <w:sz w:val="22"/>
                <w:szCs w:val="24"/>
              </w:rPr>
              <w:t xml:space="preserve">Дороги автомобильные общего пользования. Знаки дорожные. Технические требования </w:t>
            </w:r>
          </w:p>
        </w:tc>
      </w:tr>
      <w:tr w:rsidR="00BE3081" w:rsidRPr="00BE3081" w14:paraId="5A1A3F3D" w14:textId="77777777" w:rsidTr="004F7969">
        <w:tc>
          <w:tcPr>
            <w:tcW w:w="656" w:type="dxa"/>
          </w:tcPr>
          <w:p w14:paraId="3CDB4650" w14:textId="77777777" w:rsidR="00872479" w:rsidRPr="00BE3081" w:rsidRDefault="0087247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3253B50" w14:textId="77777777" w:rsidR="00872479" w:rsidRPr="00BE3081" w:rsidRDefault="00872479" w:rsidP="00872479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ГОСТ 32948-2014</w:t>
            </w:r>
          </w:p>
        </w:tc>
        <w:tc>
          <w:tcPr>
            <w:tcW w:w="6800" w:type="dxa"/>
          </w:tcPr>
          <w:p w14:paraId="06613426" w14:textId="77777777" w:rsidR="00872479" w:rsidRPr="00BE3081" w:rsidRDefault="00872479" w:rsidP="00922099">
            <w:pPr>
              <w:pStyle w:val="1"/>
              <w:shd w:val="clear" w:color="auto" w:fill="FFFFFF"/>
              <w:spacing w:before="0"/>
              <w:textAlignment w:val="baseline"/>
              <w:rPr>
                <w:rFonts w:ascii="Times New Roman" w:hAnsi="Times New Roman" w:cs="Times New Roman"/>
                <w:color w:val="auto"/>
                <w:spacing w:val="2"/>
                <w:sz w:val="22"/>
                <w:szCs w:val="24"/>
              </w:rPr>
            </w:pPr>
            <w:r w:rsidRPr="00BE3081">
              <w:rPr>
                <w:rFonts w:ascii="Times New Roman" w:hAnsi="Times New Roman" w:cs="Times New Roman"/>
                <w:color w:val="auto"/>
                <w:spacing w:val="2"/>
                <w:sz w:val="22"/>
                <w:szCs w:val="24"/>
              </w:rPr>
              <w:t>Дороги автомобильные общего пользования. Опоры дорожных знаков. Технические требования.</w:t>
            </w:r>
          </w:p>
        </w:tc>
      </w:tr>
      <w:tr w:rsidR="00BE3081" w:rsidRPr="00BE3081" w14:paraId="58155F08" w14:textId="77777777" w:rsidTr="004F7969">
        <w:tc>
          <w:tcPr>
            <w:tcW w:w="656" w:type="dxa"/>
          </w:tcPr>
          <w:p w14:paraId="3BF8F229" w14:textId="77777777" w:rsidR="006E1961" w:rsidRPr="00BE3081" w:rsidRDefault="006E1961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86ED10E" w14:textId="77777777" w:rsidR="006E1961" w:rsidRPr="00BE3081" w:rsidRDefault="006E1961" w:rsidP="00922099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ГОСТ 33063-2014</w:t>
            </w:r>
          </w:p>
        </w:tc>
        <w:tc>
          <w:tcPr>
            <w:tcW w:w="6800" w:type="dxa"/>
          </w:tcPr>
          <w:p w14:paraId="2E56EED6" w14:textId="77777777" w:rsidR="006E1961" w:rsidRPr="00BE3081" w:rsidRDefault="006E1961" w:rsidP="00922099">
            <w:pPr>
              <w:pStyle w:val="1"/>
              <w:shd w:val="clear" w:color="auto" w:fill="FFFFFF"/>
              <w:spacing w:before="0"/>
              <w:textAlignment w:val="baseline"/>
              <w:rPr>
                <w:rFonts w:ascii="Times New Roman" w:hAnsi="Times New Roman" w:cs="Times New Roman"/>
                <w:color w:val="auto"/>
                <w:spacing w:val="2"/>
                <w:sz w:val="22"/>
                <w:szCs w:val="24"/>
              </w:rPr>
            </w:pPr>
            <w:r w:rsidRPr="00BE3081">
              <w:rPr>
                <w:rFonts w:ascii="Times New Roman" w:hAnsi="Times New Roman" w:cs="Times New Roman"/>
                <w:color w:val="auto"/>
                <w:spacing w:val="2"/>
                <w:sz w:val="22"/>
                <w:szCs w:val="24"/>
              </w:rPr>
              <w:t>Дороги автомобильные общего пользования. Классификация типов местности и грунтов</w:t>
            </w:r>
          </w:p>
        </w:tc>
      </w:tr>
      <w:tr w:rsidR="00BE3081" w:rsidRPr="00BE3081" w14:paraId="37CF51CC" w14:textId="77777777" w:rsidTr="004F7969">
        <w:tc>
          <w:tcPr>
            <w:tcW w:w="656" w:type="dxa"/>
          </w:tcPr>
          <w:p w14:paraId="46EBA733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97A1B94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33078-2014</w:t>
            </w:r>
          </w:p>
        </w:tc>
        <w:tc>
          <w:tcPr>
            <w:tcW w:w="6800" w:type="dxa"/>
          </w:tcPr>
          <w:p w14:paraId="3C80E49E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Методы измерения сцепления колеса автомобиля с покрытием</w:t>
            </w:r>
          </w:p>
        </w:tc>
      </w:tr>
      <w:tr w:rsidR="00BE3081" w:rsidRPr="00BE3081" w14:paraId="19495602" w14:textId="77777777" w:rsidTr="004F7969">
        <w:tc>
          <w:tcPr>
            <w:tcW w:w="656" w:type="dxa"/>
          </w:tcPr>
          <w:p w14:paraId="2781D521" w14:textId="77777777" w:rsidR="001F3B71" w:rsidRPr="00BE3081" w:rsidRDefault="001F3B71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3ADA1A8C" w14:textId="77777777" w:rsidR="001F3B71" w:rsidRPr="00BE3081" w:rsidRDefault="001F3B71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33127-2014</w:t>
            </w:r>
          </w:p>
        </w:tc>
        <w:tc>
          <w:tcPr>
            <w:tcW w:w="6800" w:type="dxa"/>
          </w:tcPr>
          <w:p w14:paraId="5C39323E" w14:textId="77777777" w:rsidR="001F3B71" w:rsidRPr="00BE3081" w:rsidRDefault="001F3B71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</w:rPr>
              <w:t>Дороги автомобильные общего пользования. Ограждения дорожные. Классификация</w:t>
            </w:r>
          </w:p>
        </w:tc>
      </w:tr>
      <w:tr w:rsidR="00BE3081" w:rsidRPr="00BE3081" w14:paraId="19EA8344" w14:textId="77777777" w:rsidTr="004F7969">
        <w:tc>
          <w:tcPr>
            <w:tcW w:w="656" w:type="dxa"/>
          </w:tcPr>
          <w:p w14:paraId="2D754A44" w14:textId="77777777" w:rsidR="001F3B71" w:rsidRPr="00BE3081" w:rsidRDefault="001F3B71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7AEEDBF" w14:textId="77777777" w:rsidR="001F3B71" w:rsidRPr="00BE3081" w:rsidRDefault="001F3B71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33128-2014</w:t>
            </w:r>
          </w:p>
        </w:tc>
        <w:tc>
          <w:tcPr>
            <w:tcW w:w="6800" w:type="dxa"/>
          </w:tcPr>
          <w:p w14:paraId="5CE36019" w14:textId="77777777" w:rsidR="001F3B71" w:rsidRPr="00BE3081" w:rsidRDefault="001F3B71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</w:rPr>
              <w:t>Дороги автомобильные общего пользования. Ограждения дорожные. Технические требования</w:t>
            </w:r>
          </w:p>
        </w:tc>
      </w:tr>
      <w:tr w:rsidR="00BE3081" w:rsidRPr="00BE3081" w14:paraId="659C144A" w14:textId="77777777" w:rsidTr="004F7969">
        <w:tc>
          <w:tcPr>
            <w:tcW w:w="656" w:type="dxa"/>
          </w:tcPr>
          <w:p w14:paraId="54BA758F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03CCF16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33180-2014</w:t>
            </w:r>
          </w:p>
        </w:tc>
        <w:tc>
          <w:tcPr>
            <w:tcW w:w="6800" w:type="dxa"/>
          </w:tcPr>
          <w:p w14:paraId="07E13432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Требования к уровню летнего содержания</w:t>
            </w:r>
          </w:p>
        </w:tc>
      </w:tr>
      <w:tr w:rsidR="00BE3081" w:rsidRPr="00BE3081" w14:paraId="50A7D118" w14:textId="77777777" w:rsidTr="004F7969">
        <w:tc>
          <w:tcPr>
            <w:tcW w:w="656" w:type="dxa"/>
          </w:tcPr>
          <w:p w14:paraId="2FC34894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1C42C9B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33181-2014</w:t>
            </w:r>
          </w:p>
        </w:tc>
        <w:tc>
          <w:tcPr>
            <w:tcW w:w="6800" w:type="dxa"/>
          </w:tcPr>
          <w:p w14:paraId="0DF02428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Дороги автомобильные общего пользования. Дороги автомобильные общего пользования. Требования к уровню зимнего содержания </w:t>
            </w:r>
          </w:p>
        </w:tc>
      </w:tr>
      <w:tr w:rsidR="00BE3081" w:rsidRPr="00BE3081" w14:paraId="403446F1" w14:textId="77777777" w:rsidTr="004F7969">
        <w:tc>
          <w:tcPr>
            <w:tcW w:w="656" w:type="dxa"/>
          </w:tcPr>
          <w:p w14:paraId="510D7942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CF1B644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33220-2015</w:t>
            </w:r>
          </w:p>
        </w:tc>
        <w:tc>
          <w:tcPr>
            <w:tcW w:w="6800" w:type="dxa"/>
          </w:tcPr>
          <w:p w14:paraId="2FEA07A6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Требования к эксплуатационному состоянию</w:t>
            </w:r>
          </w:p>
        </w:tc>
      </w:tr>
      <w:tr w:rsidR="00BE3081" w:rsidRPr="00BE3081" w14:paraId="6106D5C2" w14:textId="77777777" w:rsidTr="004F7969">
        <w:trPr>
          <w:trHeight w:val="554"/>
        </w:trPr>
        <w:tc>
          <w:tcPr>
            <w:tcW w:w="656" w:type="dxa"/>
          </w:tcPr>
          <w:p w14:paraId="30926B03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C20154C" w14:textId="77777777" w:rsidR="00922099" w:rsidRPr="00BE3081" w:rsidRDefault="00922099" w:rsidP="00E245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ГОСТ 34028-2016</w:t>
            </w:r>
          </w:p>
        </w:tc>
        <w:tc>
          <w:tcPr>
            <w:tcW w:w="6800" w:type="dxa"/>
          </w:tcPr>
          <w:p w14:paraId="75DE0230" w14:textId="77777777" w:rsidR="00922099" w:rsidRPr="00BE3081" w:rsidRDefault="00922099" w:rsidP="00922099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Theme="minorHAnsi" w:hAnsi="Times New Roman"/>
                <w:szCs w:val="24"/>
              </w:rPr>
              <w:t>Прокат арматурный для железобетонных конструкций. Технические условия.</w:t>
            </w:r>
          </w:p>
        </w:tc>
      </w:tr>
      <w:tr w:rsidR="00BE3081" w:rsidRPr="00BE3081" w14:paraId="3A20540C" w14:textId="77777777" w:rsidTr="004F7969">
        <w:trPr>
          <w:trHeight w:val="554"/>
        </w:trPr>
        <w:tc>
          <w:tcPr>
            <w:tcW w:w="656" w:type="dxa"/>
          </w:tcPr>
          <w:p w14:paraId="5E436A16" w14:textId="77777777" w:rsidR="00073F28" w:rsidRPr="00BE3081" w:rsidRDefault="00073F28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B49BC6F" w14:textId="77777777" w:rsidR="00073F28" w:rsidRPr="00BE3081" w:rsidRDefault="00073F28" w:rsidP="00E245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ГОСТ 34819-2021</w:t>
            </w:r>
          </w:p>
        </w:tc>
        <w:tc>
          <w:tcPr>
            <w:tcW w:w="6800" w:type="dxa"/>
          </w:tcPr>
          <w:p w14:paraId="36CEE47D" w14:textId="77777777" w:rsidR="00073F28" w:rsidRPr="00BE3081" w:rsidRDefault="00073F28" w:rsidP="00922099">
            <w:pPr>
              <w:spacing w:after="0" w:line="240" w:lineRule="auto"/>
              <w:rPr>
                <w:rFonts w:ascii="Times New Roman" w:eastAsiaTheme="minorHAnsi" w:hAnsi="Times New Roman"/>
                <w:szCs w:val="24"/>
              </w:rPr>
            </w:pPr>
            <w:r w:rsidRPr="00BE3081">
              <w:rPr>
                <w:rFonts w:ascii="Times New Roman" w:hAnsi="Times New Roman"/>
              </w:rPr>
              <w:t>Приборы осветительные. Светотехнические требования и методы испытаний</w:t>
            </w:r>
          </w:p>
        </w:tc>
      </w:tr>
      <w:tr w:rsidR="00BE3081" w:rsidRPr="00BE3081" w14:paraId="1354E686" w14:textId="77777777" w:rsidTr="004F7969">
        <w:trPr>
          <w:trHeight w:val="554"/>
        </w:trPr>
        <w:tc>
          <w:tcPr>
            <w:tcW w:w="656" w:type="dxa"/>
          </w:tcPr>
          <w:p w14:paraId="05451286" w14:textId="77777777" w:rsidR="0063144F" w:rsidRPr="00BE3081" w:rsidRDefault="0063144F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5E46111" w14:textId="77777777" w:rsidR="0063144F" w:rsidRPr="00BE3081" w:rsidRDefault="0063144F" w:rsidP="00E245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ГОСТ Р 34669-2020</w:t>
            </w:r>
          </w:p>
        </w:tc>
        <w:tc>
          <w:tcPr>
            <w:tcW w:w="6800" w:type="dxa"/>
          </w:tcPr>
          <w:p w14:paraId="656CA077" w14:textId="77777777" w:rsidR="0063144F" w:rsidRPr="00BE3081" w:rsidRDefault="0063144F" w:rsidP="00922099">
            <w:pPr>
              <w:spacing w:after="0" w:line="240" w:lineRule="auto"/>
              <w:rPr>
                <w:rFonts w:ascii="Times New Roman" w:eastAsiaTheme="minorHAnsi" w:hAnsi="Times New Roman"/>
                <w:szCs w:val="24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Смеси сухие строительные гидроизоляционные проникающие на цементном вяжущем. Технические условия</w:t>
            </w:r>
          </w:p>
        </w:tc>
      </w:tr>
      <w:tr w:rsidR="00BE3081" w:rsidRPr="00BE3081" w14:paraId="3DC8ECE4" w14:textId="77777777" w:rsidTr="004F7969">
        <w:tc>
          <w:tcPr>
            <w:tcW w:w="656" w:type="dxa"/>
          </w:tcPr>
          <w:p w14:paraId="3B1C6EBC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CD0E3C9" w14:textId="77777777" w:rsidR="00922099" w:rsidRPr="00BE3081" w:rsidRDefault="00926AB8" w:rsidP="00DF1104">
            <w:pPr>
              <w:spacing w:after="0" w:line="240" w:lineRule="auto"/>
              <w:rPr>
                <w:rFonts w:ascii="Times New Roman" w:hAnsi="Times New Roman"/>
                <w:szCs w:val="24"/>
                <w:lang w:val="en-US"/>
              </w:rPr>
            </w:pPr>
            <w:r w:rsidRPr="00BE3081">
              <w:rPr>
                <w:rFonts w:ascii="Times New Roman" w:hAnsi="Times New Roman"/>
                <w:szCs w:val="24"/>
              </w:rPr>
              <w:t>ГОСТ ISO/IEC</w:t>
            </w:r>
            <w:r w:rsidRPr="00BE3081">
              <w:rPr>
                <w:rFonts w:ascii="Times New Roman" w:hAnsi="Times New Roman"/>
                <w:szCs w:val="24"/>
                <w:lang w:val="en-US"/>
              </w:rPr>
              <w:t xml:space="preserve"> 17025-2019</w:t>
            </w:r>
          </w:p>
        </w:tc>
        <w:tc>
          <w:tcPr>
            <w:tcW w:w="6800" w:type="dxa"/>
            <w:vAlign w:val="center"/>
          </w:tcPr>
          <w:p w14:paraId="04BF666C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Общие требования к компетентности испытательных и калибровочных лабораторий</w:t>
            </w:r>
          </w:p>
        </w:tc>
      </w:tr>
      <w:tr w:rsidR="00BE3081" w:rsidRPr="00BE3081" w14:paraId="067D2146" w14:textId="77777777" w:rsidTr="004F7969">
        <w:tc>
          <w:tcPr>
            <w:tcW w:w="656" w:type="dxa"/>
          </w:tcPr>
          <w:p w14:paraId="6034AE62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012D159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8.000-2015</w:t>
            </w:r>
          </w:p>
        </w:tc>
        <w:tc>
          <w:tcPr>
            <w:tcW w:w="6800" w:type="dxa"/>
            <w:vAlign w:val="center"/>
          </w:tcPr>
          <w:p w14:paraId="4CF624D0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Государственная система обеспечения </w:t>
            </w:r>
            <w:r w:rsidR="00F26809">
              <w:rPr>
                <w:rFonts w:ascii="Times New Roman" w:hAnsi="Times New Roman"/>
                <w:szCs w:val="24"/>
              </w:rPr>
              <w:t>единства</w:t>
            </w:r>
          </w:p>
          <w:p w14:paraId="19EF2578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 измерений. Основные положения</w:t>
            </w:r>
          </w:p>
        </w:tc>
      </w:tr>
      <w:tr w:rsidR="00BE3081" w:rsidRPr="00BE3081" w14:paraId="69B0314B" w14:textId="77777777" w:rsidTr="004F7969">
        <w:tc>
          <w:tcPr>
            <w:tcW w:w="656" w:type="dxa"/>
          </w:tcPr>
          <w:p w14:paraId="09722225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A94A341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8.563-2009</w:t>
            </w:r>
          </w:p>
        </w:tc>
        <w:tc>
          <w:tcPr>
            <w:tcW w:w="6800" w:type="dxa"/>
            <w:vAlign w:val="center"/>
          </w:tcPr>
          <w:p w14:paraId="3347EF32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Государственная система обеспечения единства измерений.  Методики (методы) измерений</w:t>
            </w:r>
          </w:p>
        </w:tc>
      </w:tr>
      <w:tr w:rsidR="00BE3081" w:rsidRPr="00BE3081" w14:paraId="6FDB7C82" w14:textId="77777777" w:rsidTr="004F7969">
        <w:tc>
          <w:tcPr>
            <w:tcW w:w="656" w:type="dxa"/>
          </w:tcPr>
          <w:p w14:paraId="27600C2C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ABFCC7A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8.568-2017</w:t>
            </w:r>
          </w:p>
        </w:tc>
        <w:tc>
          <w:tcPr>
            <w:tcW w:w="6800" w:type="dxa"/>
            <w:vAlign w:val="center"/>
          </w:tcPr>
          <w:p w14:paraId="1B142BA8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Государственная система обеспечения единства измерений Аттестация испытательного оборудования. Основные положения.</w:t>
            </w:r>
          </w:p>
        </w:tc>
      </w:tr>
      <w:tr w:rsidR="00BE3081" w:rsidRPr="00BE3081" w14:paraId="002EA482" w14:textId="77777777" w:rsidTr="004F7969">
        <w:tc>
          <w:tcPr>
            <w:tcW w:w="656" w:type="dxa"/>
          </w:tcPr>
          <w:p w14:paraId="52447512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74C1878" w14:textId="77777777" w:rsidR="00922099" w:rsidRPr="00BE3081" w:rsidRDefault="00DF1104" w:rsidP="00DF1104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21.101-2020</w:t>
            </w:r>
          </w:p>
        </w:tc>
        <w:tc>
          <w:tcPr>
            <w:tcW w:w="6800" w:type="dxa"/>
          </w:tcPr>
          <w:p w14:paraId="2D5380C5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Система проектной документации для строительства. Основные требования к проектной и рабочей документации</w:t>
            </w:r>
          </w:p>
          <w:p w14:paraId="777FE2D9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(с Поправкой)</w:t>
            </w:r>
          </w:p>
        </w:tc>
      </w:tr>
      <w:tr w:rsidR="00BE3081" w:rsidRPr="00BE3081" w14:paraId="2C055D34" w14:textId="77777777" w:rsidTr="000020FA">
        <w:tc>
          <w:tcPr>
            <w:tcW w:w="656" w:type="dxa"/>
          </w:tcPr>
          <w:p w14:paraId="1869C481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2CA441F6" w14:textId="77777777" w:rsidR="00922099" w:rsidRPr="00BE3081" w:rsidRDefault="00922099" w:rsidP="00922099">
            <w:pPr>
              <w:spacing w:after="0" w:line="240" w:lineRule="auto"/>
              <w:rPr>
                <w:rStyle w:val="a3"/>
                <w:rFonts w:ascii="Times New Roman" w:hAnsi="Times New Roman"/>
                <w:szCs w:val="24"/>
              </w:rPr>
            </w:pPr>
            <w:r w:rsidRPr="00BE3081">
              <w:rPr>
                <w:rStyle w:val="a3"/>
                <w:rFonts w:ascii="Times New Roman" w:hAnsi="Times New Roman"/>
                <w:szCs w:val="24"/>
              </w:rPr>
              <w:t>ГОСТ Р 27751-2014</w:t>
            </w:r>
          </w:p>
        </w:tc>
        <w:tc>
          <w:tcPr>
            <w:tcW w:w="6800" w:type="dxa"/>
            <w:shd w:val="clear" w:color="auto" w:fill="auto"/>
            <w:vAlign w:val="center"/>
          </w:tcPr>
          <w:p w14:paraId="34834BF2" w14:textId="77777777" w:rsidR="00922099" w:rsidRPr="00BE3081" w:rsidRDefault="00922099" w:rsidP="00922099">
            <w:pPr>
              <w:spacing w:after="0" w:line="240" w:lineRule="auto"/>
              <w:rPr>
                <w:rStyle w:val="a3"/>
                <w:rFonts w:ascii="Times New Roman" w:hAnsi="Times New Roman"/>
                <w:szCs w:val="24"/>
              </w:rPr>
            </w:pPr>
            <w:r w:rsidRPr="00BE3081">
              <w:rPr>
                <w:rStyle w:val="a3"/>
                <w:rFonts w:ascii="Times New Roman" w:hAnsi="Times New Roman"/>
                <w:szCs w:val="24"/>
              </w:rPr>
              <w:t>Надежность строительных конструкций и оснований. Основные положения.</w:t>
            </w:r>
          </w:p>
        </w:tc>
      </w:tr>
      <w:tr w:rsidR="00BE3081" w:rsidRPr="00BE3081" w14:paraId="716BBB7A" w14:textId="77777777" w:rsidTr="000020FA">
        <w:tc>
          <w:tcPr>
            <w:tcW w:w="656" w:type="dxa"/>
          </w:tcPr>
          <w:p w14:paraId="64D56902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6A2A58C0" w14:textId="77777777" w:rsidR="00922099" w:rsidRPr="00BE3081" w:rsidRDefault="00922099" w:rsidP="00922099">
            <w:pPr>
              <w:spacing w:after="0" w:line="240" w:lineRule="auto"/>
              <w:rPr>
                <w:rStyle w:val="a3"/>
                <w:rFonts w:ascii="Times New Roman" w:hAnsi="Times New Roman"/>
                <w:szCs w:val="24"/>
              </w:rPr>
            </w:pPr>
            <w:r w:rsidRPr="00BE3081">
              <w:rPr>
                <w:rStyle w:val="a3"/>
                <w:rFonts w:ascii="Times New Roman" w:hAnsi="Times New Roman"/>
                <w:szCs w:val="24"/>
              </w:rPr>
              <w:t>ГОСТ Р 31149-2014 (</w:t>
            </w:r>
            <w:r w:rsidRPr="00BE3081">
              <w:rPr>
                <w:rStyle w:val="a3"/>
                <w:rFonts w:ascii="Times New Roman" w:hAnsi="Times New Roman"/>
                <w:szCs w:val="24"/>
                <w:lang w:val="en-US"/>
              </w:rPr>
              <w:t>ISO</w:t>
            </w:r>
            <w:r w:rsidRPr="00BE3081">
              <w:rPr>
                <w:rStyle w:val="a3"/>
                <w:rFonts w:ascii="Times New Roman" w:hAnsi="Times New Roman"/>
                <w:szCs w:val="24"/>
              </w:rPr>
              <w:t xml:space="preserve"> 2409:2013)</w:t>
            </w:r>
          </w:p>
        </w:tc>
        <w:tc>
          <w:tcPr>
            <w:tcW w:w="6800" w:type="dxa"/>
            <w:shd w:val="clear" w:color="auto" w:fill="auto"/>
            <w:vAlign w:val="center"/>
          </w:tcPr>
          <w:p w14:paraId="759BB495" w14:textId="77777777" w:rsidR="00922099" w:rsidRPr="00BE3081" w:rsidRDefault="00922099" w:rsidP="00922099">
            <w:pPr>
              <w:spacing w:after="0" w:line="240" w:lineRule="auto"/>
              <w:rPr>
                <w:rStyle w:val="a3"/>
                <w:rFonts w:ascii="Times New Roman" w:hAnsi="Times New Roman"/>
                <w:szCs w:val="24"/>
              </w:rPr>
            </w:pPr>
            <w:r w:rsidRPr="00BE3081">
              <w:rPr>
                <w:rStyle w:val="a3"/>
                <w:rFonts w:ascii="Times New Roman" w:hAnsi="Times New Roman"/>
                <w:szCs w:val="24"/>
              </w:rPr>
              <w:t xml:space="preserve">Материалы лакокрасочные. Определение адгезии методом решетчатого надреза </w:t>
            </w:r>
          </w:p>
        </w:tc>
      </w:tr>
      <w:tr w:rsidR="00BE3081" w:rsidRPr="00BE3081" w14:paraId="45860EAF" w14:textId="77777777" w:rsidTr="000020FA">
        <w:tc>
          <w:tcPr>
            <w:tcW w:w="656" w:type="dxa"/>
          </w:tcPr>
          <w:p w14:paraId="4D042132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327A47F7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Р 33127-2014</w:t>
            </w:r>
          </w:p>
        </w:tc>
        <w:tc>
          <w:tcPr>
            <w:tcW w:w="6800" w:type="dxa"/>
            <w:shd w:val="clear" w:color="auto" w:fill="auto"/>
          </w:tcPr>
          <w:p w14:paraId="1827AF8A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Технические средства организации дорожного движения. Классификация </w:t>
            </w:r>
            <w:r w:rsidR="00A3581C" w:rsidRPr="00BE3081">
              <w:t xml:space="preserve"> </w:t>
            </w:r>
          </w:p>
        </w:tc>
      </w:tr>
      <w:tr w:rsidR="00BE3081" w:rsidRPr="00BE3081" w14:paraId="4C408A78" w14:textId="77777777" w:rsidTr="000020FA">
        <w:tc>
          <w:tcPr>
            <w:tcW w:w="656" w:type="dxa"/>
          </w:tcPr>
          <w:p w14:paraId="42EE2957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5B4B94F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34329-2017</w:t>
            </w:r>
          </w:p>
        </w:tc>
        <w:tc>
          <w:tcPr>
            <w:tcW w:w="6800" w:type="dxa"/>
            <w:vAlign w:val="center"/>
          </w:tcPr>
          <w:p w14:paraId="4135E936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Опалубка. Общие технические условия</w:t>
            </w:r>
          </w:p>
        </w:tc>
      </w:tr>
      <w:tr w:rsidR="00BE3081" w:rsidRPr="00BE3081" w14:paraId="3A319C2E" w14:textId="77777777" w:rsidTr="004F7969">
        <w:tc>
          <w:tcPr>
            <w:tcW w:w="656" w:type="dxa"/>
          </w:tcPr>
          <w:p w14:paraId="630CECDE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1E7E13C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50276-92 (ИСО 9863-90)</w:t>
            </w:r>
          </w:p>
        </w:tc>
        <w:tc>
          <w:tcPr>
            <w:tcW w:w="6800" w:type="dxa"/>
          </w:tcPr>
          <w:p w14:paraId="37B87372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Материалы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геотекстильные</w:t>
            </w:r>
            <w:proofErr w:type="spellEnd"/>
            <w:r w:rsidRPr="00BE3081">
              <w:rPr>
                <w:rFonts w:ascii="Times New Roman" w:hAnsi="Times New Roman"/>
                <w:szCs w:val="24"/>
              </w:rPr>
              <w:t>. Метод определения толщины при определенных давлениях</w:t>
            </w:r>
          </w:p>
        </w:tc>
      </w:tr>
      <w:tr w:rsidR="00BE3081" w:rsidRPr="00BE3081" w14:paraId="15BDAA9B" w14:textId="77777777" w:rsidTr="004F7969">
        <w:tc>
          <w:tcPr>
            <w:tcW w:w="656" w:type="dxa"/>
          </w:tcPr>
          <w:p w14:paraId="1C41714C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5A42942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Р 50970-2011</w:t>
            </w:r>
          </w:p>
        </w:tc>
        <w:tc>
          <w:tcPr>
            <w:tcW w:w="6800" w:type="dxa"/>
          </w:tcPr>
          <w:p w14:paraId="55CF88BD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Технические средства организации дорожного движения. Столбики сигнальные дорожные. Общие технические требования. Правила применения</w:t>
            </w:r>
          </w:p>
        </w:tc>
      </w:tr>
      <w:tr w:rsidR="00BE3081" w:rsidRPr="00BE3081" w14:paraId="1A32390E" w14:textId="77777777" w:rsidTr="004F7969">
        <w:tc>
          <w:tcPr>
            <w:tcW w:w="656" w:type="dxa"/>
          </w:tcPr>
          <w:p w14:paraId="2846BE06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3CF4AB1F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Р 50971-2011</w:t>
            </w:r>
          </w:p>
        </w:tc>
        <w:tc>
          <w:tcPr>
            <w:tcW w:w="6800" w:type="dxa"/>
          </w:tcPr>
          <w:p w14:paraId="11558DEB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Технические средства организации дорожного движения.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Световозвращатели</w:t>
            </w:r>
            <w:proofErr w:type="spellEnd"/>
            <w:r w:rsidRPr="00BE3081">
              <w:rPr>
                <w:rFonts w:ascii="Times New Roman" w:hAnsi="Times New Roman"/>
                <w:szCs w:val="24"/>
              </w:rPr>
              <w:t xml:space="preserve"> дорожные. Общие технические требования. Правила применения</w:t>
            </w:r>
          </w:p>
        </w:tc>
      </w:tr>
      <w:tr w:rsidR="00BE3081" w:rsidRPr="00BE3081" w14:paraId="431DF749" w14:textId="77777777" w:rsidTr="004F7969">
        <w:tc>
          <w:tcPr>
            <w:tcW w:w="656" w:type="dxa"/>
          </w:tcPr>
          <w:p w14:paraId="13C388E8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F67F64F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Р 51256-2018</w:t>
            </w:r>
          </w:p>
        </w:tc>
        <w:tc>
          <w:tcPr>
            <w:tcW w:w="6800" w:type="dxa"/>
          </w:tcPr>
          <w:p w14:paraId="62612038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Технические средства организации дорожного движения. Разметка дорожная. Классификация. Технические требования</w:t>
            </w:r>
            <w:r w:rsidR="00A3581C" w:rsidRPr="00BE3081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BE3081" w:rsidRPr="00BE3081" w14:paraId="61F570AE" w14:textId="77777777" w:rsidTr="004F7969">
        <w:tc>
          <w:tcPr>
            <w:tcW w:w="656" w:type="dxa"/>
          </w:tcPr>
          <w:p w14:paraId="6FA4776B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3864427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Р 51285-99</w:t>
            </w:r>
          </w:p>
        </w:tc>
        <w:tc>
          <w:tcPr>
            <w:tcW w:w="6800" w:type="dxa"/>
          </w:tcPr>
          <w:p w14:paraId="20F13E72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Сетки проволочные крученые с</w:t>
            </w:r>
            <w:r w:rsidRPr="00BE3081">
              <w:rPr>
                <w:rFonts w:ascii="Times New Roman" w:hAnsi="Times New Roman"/>
                <w:iCs/>
                <w:szCs w:val="24"/>
              </w:rPr>
              <w:t xml:space="preserve"> </w:t>
            </w:r>
            <w:r w:rsidRPr="00BE3081">
              <w:rPr>
                <w:rFonts w:ascii="Times New Roman" w:hAnsi="Times New Roman"/>
                <w:szCs w:val="24"/>
              </w:rPr>
              <w:t xml:space="preserve">шестиугольными ячейками для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габионных</w:t>
            </w:r>
            <w:proofErr w:type="spellEnd"/>
            <w:r w:rsidRPr="00BE3081">
              <w:rPr>
                <w:rFonts w:ascii="Times New Roman" w:hAnsi="Times New Roman"/>
                <w:szCs w:val="24"/>
              </w:rPr>
              <w:t xml:space="preserve"> конструкций. Технические условия </w:t>
            </w:r>
          </w:p>
        </w:tc>
      </w:tr>
      <w:tr w:rsidR="00BE3081" w:rsidRPr="00BE3081" w14:paraId="2832DE55" w14:textId="77777777" w:rsidTr="004F7969">
        <w:tc>
          <w:tcPr>
            <w:tcW w:w="656" w:type="dxa"/>
          </w:tcPr>
          <w:p w14:paraId="1FF0B82D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0D65E93" w14:textId="77777777" w:rsidR="00922099" w:rsidRPr="00BE3081" w:rsidRDefault="00922099" w:rsidP="00DF1104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</w:t>
            </w:r>
            <w:r w:rsidR="001758A8" w:rsidRPr="00BE3081">
              <w:rPr>
                <w:rFonts w:ascii="Times New Roman" w:hAnsi="Times New Roman"/>
                <w:szCs w:val="24"/>
              </w:rPr>
              <w:t xml:space="preserve"> Р 51872-20</w:t>
            </w:r>
            <w:r w:rsidR="00AF7BDC"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6800" w:type="dxa"/>
            <w:vAlign w:val="center"/>
          </w:tcPr>
          <w:p w14:paraId="6AF73180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Документация исполнительная геодезическая. Правила выполнения </w:t>
            </w:r>
          </w:p>
        </w:tc>
      </w:tr>
      <w:tr w:rsidR="00BE3081" w:rsidRPr="00BE3081" w14:paraId="02BBC049" w14:textId="77777777" w:rsidTr="004F7969">
        <w:tc>
          <w:tcPr>
            <w:tcW w:w="656" w:type="dxa"/>
          </w:tcPr>
          <w:p w14:paraId="42882CD5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D2CCBEE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52056-2003</w:t>
            </w:r>
          </w:p>
        </w:tc>
        <w:tc>
          <w:tcPr>
            <w:tcW w:w="6800" w:type="dxa"/>
            <w:vAlign w:val="center"/>
          </w:tcPr>
          <w:p w14:paraId="3A986086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Вяжущие полимерно-битумные дорожные на основе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блоксополимеров</w:t>
            </w:r>
            <w:proofErr w:type="spellEnd"/>
            <w:r w:rsidRPr="00BE3081">
              <w:rPr>
                <w:rFonts w:ascii="Times New Roman" w:hAnsi="Times New Roman"/>
                <w:szCs w:val="24"/>
              </w:rPr>
              <w:t xml:space="preserve"> типа стирол-бутадиен-стирол. Технические условия</w:t>
            </w:r>
          </w:p>
        </w:tc>
      </w:tr>
      <w:tr w:rsidR="00BE3081" w:rsidRPr="00BE3081" w14:paraId="76D80636" w14:textId="77777777" w:rsidTr="004F7969">
        <w:tc>
          <w:tcPr>
            <w:tcW w:w="656" w:type="dxa"/>
            <w:shd w:val="clear" w:color="auto" w:fill="auto"/>
          </w:tcPr>
          <w:p w14:paraId="77CC6E8F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78BA4D13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52129-2003</w:t>
            </w:r>
          </w:p>
        </w:tc>
        <w:tc>
          <w:tcPr>
            <w:tcW w:w="6800" w:type="dxa"/>
            <w:shd w:val="clear" w:color="auto" w:fill="auto"/>
            <w:vAlign w:val="center"/>
          </w:tcPr>
          <w:p w14:paraId="1E2BBCAD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Порошок минеральный для асфальтобетонных и органоминеральных смесей. Технические условия </w:t>
            </w:r>
          </w:p>
          <w:p w14:paraId="0EF20C8C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(с Поправкой)</w:t>
            </w:r>
          </w:p>
        </w:tc>
      </w:tr>
      <w:tr w:rsidR="00BE3081" w:rsidRPr="00BE3081" w14:paraId="1A557D82" w14:textId="77777777" w:rsidTr="004F7969">
        <w:tc>
          <w:tcPr>
            <w:tcW w:w="656" w:type="dxa"/>
            <w:shd w:val="clear" w:color="auto" w:fill="auto"/>
          </w:tcPr>
          <w:p w14:paraId="58733E07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581F687C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52132-2003</w:t>
            </w:r>
          </w:p>
        </w:tc>
        <w:tc>
          <w:tcPr>
            <w:tcW w:w="6800" w:type="dxa"/>
            <w:shd w:val="clear" w:color="auto" w:fill="auto"/>
            <w:vAlign w:val="center"/>
          </w:tcPr>
          <w:p w14:paraId="47F84400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Изделия из сетки для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габионных</w:t>
            </w:r>
            <w:proofErr w:type="spellEnd"/>
            <w:r w:rsidRPr="00BE3081">
              <w:rPr>
                <w:rFonts w:ascii="Times New Roman" w:hAnsi="Times New Roman"/>
                <w:szCs w:val="24"/>
              </w:rPr>
              <w:t xml:space="preserve"> конструкций. Технические условия</w:t>
            </w:r>
          </w:p>
        </w:tc>
      </w:tr>
      <w:tr w:rsidR="00BE3081" w:rsidRPr="00BE3081" w14:paraId="35A735C9" w14:textId="77777777" w:rsidTr="004F7969">
        <w:tc>
          <w:tcPr>
            <w:tcW w:w="656" w:type="dxa"/>
            <w:shd w:val="clear" w:color="auto" w:fill="auto"/>
          </w:tcPr>
          <w:p w14:paraId="5CBC9EF8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4B2B7984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52282-2004</w:t>
            </w:r>
          </w:p>
        </w:tc>
        <w:tc>
          <w:tcPr>
            <w:tcW w:w="6800" w:type="dxa"/>
            <w:shd w:val="clear" w:color="auto" w:fill="auto"/>
            <w:vAlign w:val="center"/>
          </w:tcPr>
          <w:p w14:paraId="5DE1AC98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Технические средства организации дорожного движения. Светофоры дорожные. Типы и основные параметры. Общие технические требования. Методы испытаний </w:t>
            </w:r>
          </w:p>
        </w:tc>
      </w:tr>
      <w:tr w:rsidR="00BE3081" w:rsidRPr="00BE3081" w14:paraId="472C90A8" w14:textId="77777777" w:rsidTr="004F7969">
        <w:tc>
          <w:tcPr>
            <w:tcW w:w="656" w:type="dxa"/>
            <w:shd w:val="clear" w:color="auto" w:fill="auto"/>
          </w:tcPr>
          <w:p w14:paraId="6AC72F71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7673F091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52289-2019</w:t>
            </w:r>
          </w:p>
        </w:tc>
        <w:tc>
          <w:tcPr>
            <w:tcW w:w="6800" w:type="dxa"/>
            <w:shd w:val="clear" w:color="auto" w:fill="auto"/>
            <w:vAlign w:val="center"/>
          </w:tcPr>
          <w:p w14:paraId="58E0E7E1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</w:t>
            </w:r>
            <w:r w:rsidR="00EF7CD1" w:rsidRPr="00BE3081">
              <w:rPr>
                <w:rFonts w:ascii="Times New Roman" w:hAnsi="Times New Roman"/>
                <w:szCs w:val="24"/>
              </w:rPr>
              <w:t xml:space="preserve"> </w:t>
            </w:r>
            <w:r w:rsidR="00EF7CD1" w:rsidRPr="00BE3081">
              <w:t xml:space="preserve"> </w:t>
            </w:r>
          </w:p>
        </w:tc>
      </w:tr>
      <w:tr w:rsidR="00BE3081" w:rsidRPr="00BE3081" w14:paraId="4EA7066B" w14:textId="77777777" w:rsidTr="004F7969">
        <w:tc>
          <w:tcPr>
            <w:tcW w:w="656" w:type="dxa"/>
            <w:shd w:val="clear" w:color="auto" w:fill="auto"/>
          </w:tcPr>
          <w:p w14:paraId="13B668C8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57DE7BC6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52290-2004</w:t>
            </w:r>
          </w:p>
        </w:tc>
        <w:tc>
          <w:tcPr>
            <w:tcW w:w="6800" w:type="dxa"/>
            <w:shd w:val="clear" w:color="auto" w:fill="auto"/>
            <w:vAlign w:val="center"/>
          </w:tcPr>
          <w:p w14:paraId="0D3F40D6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Технические средства организации дорожного движения. Знаки дорожные. Общие технические требования </w:t>
            </w:r>
          </w:p>
        </w:tc>
      </w:tr>
      <w:tr w:rsidR="00BE3081" w:rsidRPr="00BE3081" w14:paraId="76D96F30" w14:textId="77777777" w:rsidTr="004F7969">
        <w:tc>
          <w:tcPr>
            <w:tcW w:w="656" w:type="dxa"/>
            <w:shd w:val="clear" w:color="auto" w:fill="auto"/>
          </w:tcPr>
          <w:p w14:paraId="78AE04F1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47009C18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52399-20</w:t>
            </w:r>
            <w:r w:rsidR="008171DF" w:rsidRPr="00BE3081">
              <w:rPr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6800" w:type="dxa"/>
            <w:shd w:val="clear" w:color="auto" w:fill="auto"/>
            <w:vAlign w:val="center"/>
          </w:tcPr>
          <w:p w14:paraId="7D711902" w14:textId="77777777" w:rsidR="00922099" w:rsidRPr="00BE3081" w:rsidRDefault="008171DF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Геометрические элементы. Технические требования</w:t>
            </w:r>
          </w:p>
        </w:tc>
      </w:tr>
      <w:tr w:rsidR="00BE3081" w:rsidRPr="00BE3081" w14:paraId="266F5635" w14:textId="77777777" w:rsidTr="004F7969">
        <w:tc>
          <w:tcPr>
            <w:tcW w:w="656" w:type="dxa"/>
            <w:shd w:val="clear" w:color="auto" w:fill="auto"/>
          </w:tcPr>
          <w:p w14:paraId="0E8B823F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19105D77" w14:textId="77777777" w:rsidR="00922099" w:rsidRPr="00BE3081" w:rsidRDefault="0052437F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52575-2021</w:t>
            </w:r>
          </w:p>
        </w:tc>
        <w:tc>
          <w:tcPr>
            <w:tcW w:w="6800" w:type="dxa"/>
            <w:shd w:val="clear" w:color="auto" w:fill="auto"/>
            <w:vAlign w:val="center"/>
          </w:tcPr>
          <w:p w14:paraId="23DE6903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Материалы для дорожной разметки. Технические требования</w:t>
            </w:r>
          </w:p>
        </w:tc>
      </w:tr>
      <w:tr w:rsidR="00BE3081" w:rsidRPr="00BE3081" w14:paraId="486FCD79" w14:textId="77777777" w:rsidTr="004F7969">
        <w:tc>
          <w:tcPr>
            <w:tcW w:w="656" w:type="dxa"/>
            <w:shd w:val="clear" w:color="auto" w:fill="auto"/>
          </w:tcPr>
          <w:p w14:paraId="184AF8FC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0F3EAB33" w14:textId="77777777" w:rsidR="00922099" w:rsidRPr="00BE3081" w:rsidRDefault="0052437F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52576-2021</w:t>
            </w:r>
          </w:p>
        </w:tc>
        <w:tc>
          <w:tcPr>
            <w:tcW w:w="6800" w:type="dxa"/>
            <w:shd w:val="clear" w:color="auto" w:fill="auto"/>
            <w:vAlign w:val="center"/>
          </w:tcPr>
          <w:p w14:paraId="723A7A39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Материалы для дорожной разметки. Методы испытаний</w:t>
            </w:r>
          </w:p>
        </w:tc>
      </w:tr>
      <w:tr w:rsidR="00BE3081" w:rsidRPr="00BE3081" w14:paraId="5D086A2F" w14:textId="77777777" w:rsidTr="004F7969">
        <w:tc>
          <w:tcPr>
            <w:tcW w:w="656" w:type="dxa"/>
            <w:shd w:val="clear" w:color="auto" w:fill="auto"/>
          </w:tcPr>
          <w:p w14:paraId="042A8309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6DF1AF35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Р 52577-2006</w:t>
            </w:r>
          </w:p>
        </w:tc>
        <w:tc>
          <w:tcPr>
            <w:tcW w:w="6800" w:type="dxa"/>
            <w:shd w:val="clear" w:color="auto" w:fill="auto"/>
          </w:tcPr>
          <w:p w14:paraId="6BDB7445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Методы определения параметров геометрических элементов автомобильных дорог</w:t>
            </w:r>
          </w:p>
        </w:tc>
      </w:tr>
      <w:tr w:rsidR="00BE3081" w:rsidRPr="00BE3081" w14:paraId="1D06351B" w14:textId="77777777" w:rsidTr="004F7969">
        <w:tc>
          <w:tcPr>
            <w:tcW w:w="656" w:type="dxa"/>
            <w:shd w:val="clear" w:color="auto" w:fill="auto"/>
          </w:tcPr>
          <w:p w14:paraId="26DE754D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3F46D7D9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Р 52607-2006</w:t>
            </w:r>
          </w:p>
        </w:tc>
        <w:tc>
          <w:tcPr>
            <w:tcW w:w="6800" w:type="dxa"/>
            <w:shd w:val="clear" w:color="auto" w:fill="auto"/>
          </w:tcPr>
          <w:p w14:paraId="1BD3879C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Технические средства организации дорожного движения. Ограждения дорожные, удерживающие боковые для автомобилей. Общие технические требования</w:t>
            </w:r>
          </w:p>
        </w:tc>
      </w:tr>
      <w:tr w:rsidR="00BE3081" w:rsidRPr="00BE3081" w14:paraId="66B285D6" w14:textId="77777777" w:rsidTr="004F7969">
        <w:tc>
          <w:tcPr>
            <w:tcW w:w="656" w:type="dxa"/>
            <w:shd w:val="clear" w:color="auto" w:fill="auto"/>
          </w:tcPr>
          <w:p w14:paraId="12300096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569341AC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Р 52721-2007</w:t>
            </w:r>
          </w:p>
        </w:tc>
        <w:tc>
          <w:tcPr>
            <w:tcW w:w="6800" w:type="dxa"/>
            <w:shd w:val="clear" w:color="auto" w:fill="auto"/>
          </w:tcPr>
          <w:p w14:paraId="6A4B52C0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Технические средства организации дорожного движения. Методы испытаний дорожных ограждений</w:t>
            </w:r>
          </w:p>
        </w:tc>
      </w:tr>
      <w:tr w:rsidR="00BE3081" w:rsidRPr="00BE3081" w14:paraId="29B56E17" w14:textId="77777777" w:rsidTr="004F7969">
        <w:tc>
          <w:tcPr>
            <w:tcW w:w="656" w:type="dxa"/>
            <w:shd w:val="clear" w:color="auto" w:fill="auto"/>
          </w:tcPr>
          <w:p w14:paraId="69C546C5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5038E036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Р 52765-2007</w:t>
            </w:r>
          </w:p>
        </w:tc>
        <w:tc>
          <w:tcPr>
            <w:tcW w:w="6800" w:type="dxa"/>
            <w:shd w:val="clear" w:color="auto" w:fill="auto"/>
          </w:tcPr>
          <w:p w14:paraId="30FE5FFE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Дороги автомобильные общего пользования. Элементы обустройства. Классификация </w:t>
            </w:r>
          </w:p>
        </w:tc>
      </w:tr>
      <w:tr w:rsidR="00BE3081" w:rsidRPr="00BE3081" w14:paraId="6CA3FE2B" w14:textId="77777777" w:rsidTr="004F7969">
        <w:tc>
          <w:tcPr>
            <w:tcW w:w="656" w:type="dxa"/>
            <w:shd w:val="clear" w:color="auto" w:fill="auto"/>
          </w:tcPr>
          <w:p w14:paraId="304D2187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1A0C023A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Р 52766-2007</w:t>
            </w:r>
          </w:p>
        </w:tc>
        <w:tc>
          <w:tcPr>
            <w:tcW w:w="6800" w:type="dxa"/>
            <w:shd w:val="clear" w:color="auto" w:fill="auto"/>
          </w:tcPr>
          <w:p w14:paraId="59BE17CD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Дороги автомобильные общего пользования. обустройства. Общие требования </w:t>
            </w:r>
          </w:p>
        </w:tc>
      </w:tr>
      <w:tr w:rsidR="00BE3081" w:rsidRPr="00BE3081" w14:paraId="5A47F0EC" w14:textId="77777777" w:rsidTr="004F7969">
        <w:tc>
          <w:tcPr>
            <w:tcW w:w="656" w:type="dxa"/>
            <w:shd w:val="clear" w:color="auto" w:fill="auto"/>
          </w:tcPr>
          <w:p w14:paraId="6A5AAAA2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33510229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Р 52767-2007</w:t>
            </w:r>
          </w:p>
        </w:tc>
        <w:tc>
          <w:tcPr>
            <w:tcW w:w="6800" w:type="dxa"/>
            <w:shd w:val="clear" w:color="auto" w:fill="auto"/>
          </w:tcPr>
          <w:p w14:paraId="45CCBBA8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Элементы обустройства. Методы определения параметров</w:t>
            </w:r>
          </w:p>
        </w:tc>
      </w:tr>
      <w:tr w:rsidR="00BE3081" w:rsidRPr="00BE3081" w14:paraId="26E93C68" w14:textId="77777777" w:rsidTr="004F7969">
        <w:tc>
          <w:tcPr>
            <w:tcW w:w="656" w:type="dxa"/>
            <w:shd w:val="clear" w:color="auto" w:fill="auto"/>
          </w:tcPr>
          <w:p w14:paraId="14F28639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3713EF2E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53170-2</w:t>
            </w:r>
            <w:r w:rsidR="00AF7BDC">
              <w:rPr>
                <w:rFonts w:ascii="Times New Roman" w:hAnsi="Times New Roman"/>
                <w:szCs w:val="24"/>
              </w:rPr>
              <w:t>024</w:t>
            </w:r>
          </w:p>
        </w:tc>
        <w:tc>
          <w:tcPr>
            <w:tcW w:w="6800" w:type="dxa"/>
            <w:shd w:val="clear" w:color="auto" w:fill="auto"/>
            <w:vAlign w:val="center"/>
          </w:tcPr>
          <w:p w14:paraId="12CB9393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Изделия для дорожной разметки. Штучные формы. Технические требования</w:t>
            </w:r>
          </w:p>
        </w:tc>
      </w:tr>
      <w:tr w:rsidR="00BE3081" w:rsidRPr="00BE3081" w14:paraId="20544F04" w14:textId="77777777" w:rsidTr="004F7969">
        <w:tc>
          <w:tcPr>
            <w:tcW w:w="656" w:type="dxa"/>
            <w:shd w:val="clear" w:color="auto" w:fill="auto"/>
          </w:tcPr>
          <w:p w14:paraId="5CBF18A1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2A20B0D5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53171-2</w:t>
            </w:r>
            <w:r w:rsidR="00AF7BDC">
              <w:rPr>
                <w:rFonts w:ascii="Times New Roman" w:hAnsi="Times New Roman"/>
                <w:szCs w:val="24"/>
              </w:rPr>
              <w:t>024</w:t>
            </w:r>
          </w:p>
        </w:tc>
        <w:tc>
          <w:tcPr>
            <w:tcW w:w="6800" w:type="dxa"/>
            <w:shd w:val="clear" w:color="auto" w:fill="auto"/>
            <w:vAlign w:val="center"/>
          </w:tcPr>
          <w:p w14:paraId="432C94C6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Изделия для дорожной разметки. Штучные формы. Методы контроля</w:t>
            </w:r>
          </w:p>
        </w:tc>
      </w:tr>
      <w:tr w:rsidR="00BE3081" w:rsidRPr="00BE3081" w14:paraId="51EDAF82" w14:textId="77777777" w:rsidTr="004F7969">
        <w:tc>
          <w:tcPr>
            <w:tcW w:w="656" w:type="dxa"/>
            <w:shd w:val="clear" w:color="auto" w:fill="auto"/>
          </w:tcPr>
          <w:p w14:paraId="5D68132F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7CB4DDE5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Style w:val="a3"/>
                <w:rFonts w:ascii="Times New Roman" w:hAnsi="Times New Roman"/>
                <w:szCs w:val="24"/>
              </w:rPr>
              <w:t>ГОСТ Р 53172-20</w:t>
            </w:r>
            <w:r w:rsidR="001F7BEC" w:rsidRPr="00BE3081">
              <w:rPr>
                <w:rStyle w:val="a3"/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6800" w:type="dxa"/>
            <w:shd w:val="clear" w:color="auto" w:fill="auto"/>
            <w:vAlign w:val="center"/>
          </w:tcPr>
          <w:p w14:paraId="41B182A4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Style w:val="a3"/>
                <w:rFonts w:ascii="Times New Roman" w:hAnsi="Times New Roman"/>
                <w:szCs w:val="24"/>
              </w:rPr>
              <w:t xml:space="preserve">Дороги автомобильные общего пользования. Изделия для дорожной разметки. </w:t>
            </w:r>
            <w:proofErr w:type="spellStart"/>
            <w:r w:rsidRPr="00BE3081">
              <w:rPr>
                <w:rStyle w:val="a3"/>
                <w:rFonts w:ascii="Times New Roman" w:hAnsi="Times New Roman"/>
                <w:szCs w:val="24"/>
              </w:rPr>
              <w:t>Микростеклошарики</w:t>
            </w:r>
            <w:proofErr w:type="spellEnd"/>
            <w:r w:rsidRPr="00BE3081">
              <w:rPr>
                <w:rStyle w:val="a3"/>
                <w:rFonts w:ascii="Times New Roman" w:hAnsi="Times New Roman"/>
                <w:szCs w:val="24"/>
              </w:rPr>
              <w:t>. Технические требования</w:t>
            </w:r>
            <w:r w:rsidR="00683AD2" w:rsidRPr="00BE3081">
              <w:rPr>
                <w:rStyle w:val="a3"/>
                <w:rFonts w:ascii="Times New Roman" w:hAnsi="Times New Roman"/>
                <w:szCs w:val="24"/>
              </w:rPr>
              <w:t xml:space="preserve"> </w:t>
            </w:r>
          </w:p>
        </w:tc>
      </w:tr>
      <w:tr w:rsidR="00BE3081" w:rsidRPr="00BE3081" w14:paraId="1870E5E8" w14:textId="77777777" w:rsidTr="004F7969">
        <w:tc>
          <w:tcPr>
            <w:tcW w:w="656" w:type="dxa"/>
            <w:shd w:val="clear" w:color="auto" w:fill="auto"/>
          </w:tcPr>
          <w:p w14:paraId="2672F794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2390AB14" w14:textId="77777777" w:rsidR="00922099" w:rsidRPr="00BE3081" w:rsidRDefault="00922099" w:rsidP="00922099">
            <w:pPr>
              <w:spacing w:after="0" w:line="240" w:lineRule="auto"/>
              <w:rPr>
                <w:rStyle w:val="a3"/>
                <w:rFonts w:ascii="Times New Roman" w:hAnsi="Times New Roman"/>
                <w:szCs w:val="24"/>
              </w:rPr>
            </w:pPr>
            <w:r w:rsidRPr="00BE3081">
              <w:rPr>
                <w:rStyle w:val="a3"/>
                <w:rFonts w:ascii="Times New Roman" w:hAnsi="Times New Roman"/>
                <w:szCs w:val="24"/>
              </w:rPr>
              <w:t>ГОСТ Р 53173-20</w:t>
            </w:r>
            <w:r w:rsidR="001F7BEC" w:rsidRPr="00BE3081">
              <w:rPr>
                <w:rStyle w:val="a3"/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6800" w:type="dxa"/>
            <w:shd w:val="clear" w:color="auto" w:fill="auto"/>
            <w:vAlign w:val="center"/>
          </w:tcPr>
          <w:p w14:paraId="7FFFEE96" w14:textId="77777777" w:rsidR="00922099" w:rsidRPr="00BE3081" w:rsidRDefault="00922099" w:rsidP="00922099">
            <w:pPr>
              <w:spacing w:after="0" w:line="240" w:lineRule="auto"/>
              <w:rPr>
                <w:rStyle w:val="a3"/>
                <w:rFonts w:ascii="Times New Roman" w:hAnsi="Times New Roman"/>
                <w:szCs w:val="24"/>
              </w:rPr>
            </w:pPr>
            <w:r w:rsidRPr="00BE3081">
              <w:rPr>
                <w:rStyle w:val="a3"/>
                <w:rFonts w:ascii="Times New Roman" w:hAnsi="Times New Roman"/>
                <w:szCs w:val="24"/>
              </w:rPr>
              <w:t xml:space="preserve">Дороги автомобильные общего пользования. Изделия для дорожной разметки. </w:t>
            </w:r>
            <w:proofErr w:type="spellStart"/>
            <w:r w:rsidRPr="00BE3081">
              <w:rPr>
                <w:rStyle w:val="a3"/>
                <w:rFonts w:ascii="Times New Roman" w:hAnsi="Times New Roman"/>
                <w:szCs w:val="24"/>
              </w:rPr>
              <w:t>Микростеклошарики</w:t>
            </w:r>
            <w:proofErr w:type="spellEnd"/>
            <w:r w:rsidRPr="00BE3081">
              <w:rPr>
                <w:rStyle w:val="a3"/>
                <w:rFonts w:ascii="Times New Roman" w:hAnsi="Times New Roman"/>
                <w:szCs w:val="24"/>
              </w:rPr>
              <w:t>. Методы контроля</w:t>
            </w:r>
            <w:r w:rsidR="00683AD2" w:rsidRPr="00BE3081">
              <w:rPr>
                <w:rStyle w:val="a3"/>
                <w:rFonts w:ascii="Times New Roman" w:hAnsi="Times New Roman"/>
                <w:szCs w:val="24"/>
              </w:rPr>
              <w:t xml:space="preserve"> </w:t>
            </w:r>
          </w:p>
        </w:tc>
      </w:tr>
      <w:tr w:rsidR="00BE3081" w:rsidRPr="00BE3081" w14:paraId="6D739928" w14:textId="77777777" w:rsidTr="004F7969">
        <w:tc>
          <w:tcPr>
            <w:tcW w:w="656" w:type="dxa"/>
            <w:shd w:val="clear" w:color="auto" w:fill="auto"/>
          </w:tcPr>
          <w:p w14:paraId="3E30C109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6F6A423F" w14:textId="77777777" w:rsidR="00922099" w:rsidRPr="00BE3081" w:rsidRDefault="00922099" w:rsidP="00922099">
            <w:pPr>
              <w:spacing w:after="0" w:line="240" w:lineRule="auto"/>
              <w:rPr>
                <w:rStyle w:val="a3"/>
                <w:rFonts w:ascii="Times New Roman" w:hAnsi="Times New Roman"/>
                <w:szCs w:val="24"/>
              </w:rPr>
            </w:pPr>
            <w:r w:rsidRPr="00BE3081">
              <w:rPr>
                <w:rStyle w:val="a3"/>
                <w:rFonts w:ascii="Times New Roman" w:hAnsi="Times New Roman"/>
                <w:szCs w:val="24"/>
              </w:rPr>
              <w:t>ГОСТ Р 53238-2008</w:t>
            </w:r>
          </w:p>
        </w:tc>
        <w:tc>
          <w:tcPr>
            <w:tcW w:w="6800" w:type="dxa"/>
            <w:shd w:val="clear" w:color="auto" w:fill="auto"/>
            <w:vAlign w:val="center"/>
          </w:tcPr>
          <w:p w14:paraId="5A7C4BC5" w14:textId="77777777" w:rsidR="00922099" w:rsidRPr="00BE3081" w:rsidRDefault="00922099" w:rsidP="00922099">
            <w:pPr>
              <w:spacing w:after="0" w:line="240" w:lineRule="auto"/>
              <w:rPr>
                <w:rStyle w:val="a3"/>
                <w:rFonts w:ascii="Times New Roman" w:hAnsi="Times New Roman"/>
                <w:szCs w:val="24"/>
              </w:rPr>
            </w:pPr>
            <w:r w:rsidRPr="00BE3081">
              <w:rPr>
                <w:rStyle w:val="a3"/>
                <w:rFonts w:ascii="Times New Roman" w:hAnsi="Times New Roman"/>
                <w:szCs w:val="24"/>
              </w:rPr>
              <w:t xml:space="preserve">Материалы </w:t>
            </w:r>
            <w:proofErr w:type="spellStart"/>
            <w:r w:rsidRPr="00BE3081">
              <w:rPr>
                <w:rStyle w:val="a3"/>
                <w:rFonts w:ascii="Times New Roman" w:hAnsi="Times New Roman"/>
                <w:szCs w:val="24"/>
              </w:rPr>
              <w:t>геотекстильные</w:t>
            </w:r>
            <w:proofErr w:type="spellEnd"/>
            <w:r w:rsidRPr="00BE3081">
              <w:rPr>
                <w:rStyle w:val="a3"/>
                <w:rFonts w:ascii="Times New Roman" w:hAnsi="Times New Roman"/>
                <w:szCs w:val="24"/>
              </w:rPr>
              <w:t>. Метод определения характеристики пор</w:t>
            </w:r>
          </w:p>
        </w:tc>
      </w:tr>
      <w:tr w:rsidR="00BE3081" w:rsidRPr="00BE3081" w14:paraId="717995C6" w14:textId="77777777" w:rsidTr="004F7969">
        <w:tc>
          <w:tcPr>
            <w:tcW w:w="656" w:type="dxa"/>
            <w:shd w:val="clear" w:color="auto" w:fill="auto"/>
          </w:tcPr>
          <w:p w14:paraId="06C79682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31E5C02F" w14:textId="77777777" w:rsidR="00922099" w:rsidRPr="00BE3081" w:rsidRDefault="00922099" w:rsidP="00922099">
            <w:pPr>
              <w:spacing w:after="0" w:line="240" w:lineRule="auto"/>
              <w:rPr>
                <w:rStyle w:val="a3"/>
                <w:rFonts w:ascii="Times New Roman" w:hAnsi="Times New Roman"/>
                <w:szCs w:val="24"/>
              </w:rPr>
            </w:pPr>
            <w:r w:rsidRPr="00BE3081">
              <w:rPr>
                <w:rStyle w:val="a3"/>
                <w:rFonts w:ascii="Times New Roman" w:hAnsi="Times New Roman"/>
                <w:szCs w:val="24"/>
              </w:rPr>
              <w:t>ГОСТ Р 53582-2009</w:t>
            </w:r>
          </w:p>
        </w:tc>
        <w:tc>
          <w:tcPr>
            <w:tcW w:w="6800" w:type="dxa"/>
            <w:shd w:val="clear" w:color="auto" w:fill="auto"/>
            <w:vAlign w:val="center"/>
          </w:tcPr>
          <w:p w14:paraId="560AA570" w14:textId="77777777" w:rsidR="00922099" w:rsidRPr="00BE3081" w:rsidRDefault="00922099" w:rsidP="00922099">
            <w:pPr>
              <w:spacing w:after="0" w:line="240" w:lineRule="auto"/>
              <w:rPr>
                <w:rStyle w:val="a3"/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Грунты. Метод определения сопротивления сдвигу оттаивающих грунтов</w:t>
            </w:r>
          </w:p>
        </w:tc>
      </w:tr>
      <w:tr w:rsidR="00BE3081" w:rsidRPr="00BE3081" w14:paraId="522A4DFB" w14:textId="77777777" w:rsidTr="004F7969">
        <w:tc>
          <w:tcPr>
            <w:tcW w:w="656" w:type="dxa"/>
            <w:shd w:val="clear" w:color="auto" w:fill="auto"/>
          </w:tcPr>
          <w:p w14:paraId="6073AFD5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512D7597" w14:textId="77777777" w:rsidR="00922099" w:rsidRPr="00BE3081" w:rsidRDefault="00922099" w:rsidP="00922099">
            <w:pPr>
              <w:spacing w:after="0" w:line="240" w:lineRule="auto"/>
              <w:rPr>
                <w:rStyle w:val="a3"/>
                <w:rFonts w:ascii="Times New Roman" w:hAnsi="Times New Roman"/>
                <w:szCs w:val="24"/>
              </w:rPr>
            </w:pPr>
            <w:r w:rsidRPr="00BE3081">
              <w:rPr>
                <w:rStyle w:val="a3"/>
                <w:rFonts w:ascii="Times New Roman" w:hAnsi="Times New Roman"/>
                <w:szCs w:val="24"/>
              </w:rPr>
              <w:t>ГОСТ Р 54306-20</w:t>
            </w:r>
            <w:r w:rsidR="001F7BEC" w:rsidRPr="00BE3081">
              <w:rPr>
                <w:rStyle w:val="a3"/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6800" w:type="dxa"/>
            <w:shd w:val="clear" w:color="auto" w:fill="auto"/>
            <w:vAlign w:val="center"/>
          </w:tcPr>
          <w:p w14:paraId="5804FB52" w14:textId="77777777" w:rsidR="00922099" w:rsidRPr="00BE3081" w:rsidRDefault="00922099" w:rsidP="00922099">
            <w:pPr>
              <w:spacing w:after="0" w:line="240" w:lineRule="auto"/>
              <w:rPr>
                <w:rStyle w:val="a3"/>
                <w:rFonts w:ascii="Times New Roman" w:hAnsi="Times New Roman"/>
                <w:szCs w:val="24"/>
              </w:rPr>
            </w:pPr>
            <w:r w:rsidRPr="00BE3081">
              <w:rPr>
                <w:rStyle w:val="a3"/>
                <w:rFonts w:ascii="Times New Roman" w:hAnsi="Times New Roman"/>
                <w:szCs w:val="24"/>
              </w:rPr>
              <w:t>Дороги автомобильные общего пользования. Изделия для дорожной разметки. Полимерные ленты. Технические требования</w:t>
            </w:r>
            <w:r w:rsidR="00356576" w:rsidRPr="00BE3081">
              <w:rPr>
                <w:rStyle w:val="a3"/>
                <w:rFonts w:ascii="Times New Roman" w:hAnsi="Times New Roman"/>
                <w:szCs w:val="24"/>
              </w:rPr>
              <w:t xml:space="preserve"> </w:t>
            </w:r>
          </w:p>
        </w:tc>
      </w:tr>
      <w:tr w:rsidR="00BE3081" w:rsidRPr="00BE3081" w14:paraId="5DCC6243" w14:textId="77777777" w:rsidTr="004F7969">
        <w:tc>
          <w:tcPr>
            <w:tcW w:w="656" w:type="dxa"/>
            <w:shd w:val="clear" w:color="auto" w:fill="auto"/>
          </w:tcPr>
          <w:p w14:paraId="3BFE842E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2E21A510" w14:textId="77777777" w:rsidR="00922099" w:rsidRPr="00BE3081" w:rsidRDefault="00922099" w:rsidP="00922099">
            <w:pPr>
              <w:spacing w:after="0" w:line="240" w:lineRule="auto"/>
              <w:rPr>
                <w:rStyle w:val="a3"/>
                <w:rFonts w:ascii="Times New Roman" w:hAnsi="Times New Roman"/>
                <w:szCs w:val="24"/>
              </w:rPr>
            </w:pPr>
            <w:r w:rsidRPr="00BE3081">
              <w:rPr>
                <w:rStyle w:val="a3"/>
                <w:rFonts w:ascii="Times New Roman" w:hAnsi="Times New Roman"/>
                <w:szCs w:val="24"/>
              </w:rPr>
              <w:t>ГОСТ Р 54307-20</w:t>
            </w:r>
            <w:r w:rsidR="001F7BEC" w:rsidRPr="00BE3081">
              <w:rPr>
                <w:rStyle w:val="a3"/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6800" w:type="dxa"/>
            <w:shd w:val="clear" w:color="auto" w:fill="auto"/>
            <w:vAlign w:val="center"/>
          </w:tcPr>
          <w:p w14:paraId="5BC6342C" w14:textId="77777777" w:rsidR="00922099" w:rsidRPr="00BE3081" w:rsidRDefault="00922099" w:rsidP="00922099">
            <w:pPr>
              <w:spacing w:after="0" w:line="240" w:lineRule="auto"/>
              <w:rPr>
                <w:rStyle w:val="a3"/>
                <w:rFonts w:ascii="Times New Roman" w:hAnsi="Times New Roman"/>
                <w:szCs w:val="24"/>
              </w:rPr>
            </w:pPr>
            <w:r w:rsidRPr="00BE3081">
              <w:rPr>
                <w:rStyle w:val="a3"/>
                <w:rFonts w:ascii="Times New Roman" w:hAnsi="Times New Roman"/>
                <w:szCs w:val="24"/>
              </w:rPr>
              <w:t>Дороги автомобильные общего пользования. Изделия для дорожной разметки. Полимерные ленты. Методы испытаний</w:t>
            </w:r>
            <w:r w:rsidR="00356576" w:rsidRPr="00BE3081">
              <w:rPr>
                <w:rStyle w:val="a3"/>
                <w:rFonts w:ascii="Times New Roman" w:hAnsi="Times New Roman"/>
                <w:szCs w:val="24"/>
              </w:rPr>
              <w:t xml:space="preserve"> </w:t>
            </w:r>
          </w:p>
        </w:tc>
      </w:tr>
      <w:tr w:rsidR="00BE3081" w:rsidRPr="00BE3081" w14:paraId="22D9EC5D" w14:textId="77777777" w:rsidTr="004F7969">
        <w:tc>
          <w:tcPr>
            <w:tcW w:w="656" w:type="dxa"/>
            <w:shd w:val="clear" w:color="auto" w:fill="auto"/>
          </w:tcPr>
          <w:p w14:paraId="04E27BDC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7FB66063" w14:textId="77777777" w:rsidR="00922099" w:rsidRPr="00BE3081" w:rsidRDefault="0052437F" w:rsidP="00922099">
            <w:pPr>
              <w:spacing w:after="0" w:line="240" w:lineRule="auto"/>
              <w:rPr>
                <w:rStyle w:val="a3"/>
                <w:rFonts w:ascii="Times New Roman" w:hAnsi="Times New Roman"/>
                <w:szCs w:val="24"/>
              </w:rPr>
            </w:pPr>
            <w:r w:rsidRPr="00BE3081">
              <w:rPr>
                <w:rStyle w:val="a3"/>
                <w:rFonts w:ascii="Times New Roman" w:hAnsi="Times New Roman"/>
                <w:szCs w:val="24"/>
              </w:rPr>
              <w:t>ГОСТ Р 54400-2020</w:t>
            </w:r>
          </w:p>
        </w:tc>
        <w:tc>
          <w:tcPr>
            <w:tcW w:w="6800" w:type="dxa"/>
            <w:shd w:val="clear" w:color="auto" w:fill="auto"/>
            <w:vAlign w:val="center"/>
          </w:tcPr>
          <w:p w14:paraId="129CC262" w14:textId="77777777" w:rsidR="00922099" w:rsidRPr="00BE3081" w:rsidRDefault="00922099" w:rsidP="00922099">
            <w:pPr>
              <w:spacing w:after="0" w:line="240" w:lineRule="auto"/>
              <w:rPr>
                <w:rStyle w:val="a3"/>
                <w:rFonts w:ascii="Times New Roman" w:hAnsi="Times New Roman"/>
                <w:szCs w:val="24"/>
              </w:rPr>
            </w:pPr>
            <w:r w:rsidRPr="00BE3081">
              <w:rPr>
                <w:rStyle w:val="a3"/>
                <w:rFonts w:ascii="Times New Roman" w:hAnsi="Times New Roman"/>
                <w:szCs w:val="24"/>
              </w:rPr>
              <w:t>Дороги автомобильные общего пользования. Асфальтобетон дорожный литой горячий. Методы испытаний</w:t>
            </w:r>
          </w:p>
        </w:tc>
      </w:tr>
      <w:tr w:rsidR="00BE3081" w:rsidRPr="00BE3081" w14:paraId="10D0774E" w14:textId="77777777" w:rsidTr="004F7969">
        <w:tc>
          <w:tcPr>
            <w:tcW w:w="656" w:type="dxa"/>
            <w:shd w:val="clear" w:color="auto" w:fill="auto"/>
          </w:tcPr>
          <w:p w14:paraId="1D4D7F8F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41234746" w14:textId="77777777" w:rsidR="00922099" w:rsidRPr="00BE3081" w:rsidRDefault="0052437F" w:rsidP="00922099">
            <w:pPr>
              <w:spacing w:after="0" w:line="240" w:lineRule="auto"/>
              <w:rPr>
                <w:rStyle w:val="a3"/>
                <w:rFonts w:ascii="Times New Roman" w:hAnsi="Times New Roman"/>
                <w:szCs w:val="24"/>
              </w:rPr>
            </w:pPr>
            <w:r w:rsidRPr="00BE3081">
              <w:rPr>
                <w:rStyle w:val="a3"/>
                <w:rFonts w:ascii="Times New Roman" w:hAnsi="Times New Roman"/>
                <w:szCs w:val="24"/>
              </w:rPr>
              <w:t>ГОСТ Р 54401-2020</w:t>
            </w:r>
          </w:p>
        </w:tc>
        <w:tc>
          <w:tcPr>
            <w:tcW w:w="6800" w:type="dxa"/>
            <w:shd w:val="clear" w:color="auto" w:fill="auto"/>
            <w:vAlign w:val="center"/>
          </w:tcPr>
          <w:p w14:paraId="0172165C" w14:textId="77777777" w:rsidR="00922099" w:rsidRPr="00BE3081" w:rsidRDefault="00922099" w:rsidP="00922099">
            <w:pPr>
              <w:spacing w:after="0" w:line="240" w:lineRule="auto"/>
              <w:rPr>
                <w:rStyle w:val="a3"/>
                <w:rFonts w:ascii="Times New Roman" w:hAnsi="Times New Roman"/>
                <w:szCs w:val="24"/>
              </w:rPr>
            </w:pPr>
            <w:r w:rsidRPr="00BE3081">
              <w:rPr>
                <w:rStyle w:val="a3"/>
                <w:rFonts w:ascii="Times New Roman" w:hAnsi="Times New Roman"/>
                <w:szCs w:val="24"/>
              </w:rPr>
              <w:t>Дороги автомобильные общего пользования. Асфальтобетон дорожный литой горячий. Технические требования</w:t>
            </w:r>
          </w:p>
        </w:tc>
      </w:tr>
      <w:tr w:rsidR="00BE3081" w:rsidRPr="00BE3081" w14:paraId="7CCB4B03" w14:textId="77777777" w:rsidTr="004F7969">
        <w:tc>
          <w:tcPr>
            <w:tcW w:w="656" w:type="dxa"/>
            <w:shd w:val="clear" w:color="auto" w:fill="auto"/>
          </w:tcPr>
          <w:p w14:paraId="287DA170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76A70A35" w14:textId="77777777" w:rsidR="00922099" w:rsidRPr="00BE3081" w:rsidRDefault="00922099" w:rsidP="00922099">
            <w:pPr>
              <w:spacing w:after="0" w:line="240" w:lineRule="auto"/>
              <w:rPr>
                <w:rStyle w:val="a3"/>
                <w:rFonts w:ascii="Times New Roman" w:hAnsi="Times New Roman"/>
                <w:szCs w:val="24"/>
              </w:rPr>
            </w:pPr>
            <w:r w:rsidRPr="00BE3081">
              <w:rPr>
                <w:rStyle w:val="a3"/>
                <w:rFonts w:ascii="Times New Roman" w:hAnsi="Times New Roman"/>
                <w:szCs w:val="24"/>
              </w:rPr>
              <w:t>ГОСТ Р 54476-2011</w:t>
            </w:r>
          </w:p>
        </w:tc>
        <w:tc>
          <w:tcPr>
            <w:tcW w:w="6800" w:type="dxa"/>
            <w:shd w:val="clear" w:color="auto" w:fill="auto"/>
            <w:vAlign w:val="center"/>
          </w:tcPr>
          <w:p w14:paraId="013F8483" w14:textId="77777777" w:rsidR="00922099" w:rsidRPr="00BE3081" w:rsidRDefault="00922099" w:rsidP="00922099">
            <w:pPr>
              <w:spacing w:after="0" w:line="240" w:lineRule="auto"/>
              <w:rPr>
                <w:rStyle w:val="a3"/>
                <w:rFonts w:ascii="Times New Roman" w:hAnsi="Times New Roman"/>
                <w:szCs w:val="24"/>
              </w:rPr>
            </w:pPr>
            <w:r w:rsidRPr="00BE3081">
              <w:rPr>
                <w:rStyle w:val="a3"/>
                <w:rFonts w:ascii="Times New Roman" w:hAnsi="Times New Roman"/>
                <w:szCs w:val="24"/>
              </w:rPr>
              <w:t>Грунты. Методы лабораторного определения характеристик сопротивляемости сдвигу грунтов в дорожном строительстве</w:t>
            </w:r>
          </w:p>
        </w:tc>
      </w:tr>
      <w:tr w:rsidR="00BE3081" w:rsidRPr="00BE3081" w14:paraId="12025F56" w14:textId="77777777" w:rsidTr="004F7969">
        <w:tc>
          <w:tcPr>
            <w:tcW w:w="656" w:type="dxa"/>
            <w:shd w:val="clear" w:color="auto" w:fill="auto"/>
          </w:tcPr>
          <w:p w14:paraId="1E099F7D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723844EA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54809-2011</w:t>
            </w:r>
          </w:p>
        </w:tc>
        <w:tc>
          <w:tcPr>
            <w:tcW w:w="6800" w:type="dxa"/>
            <w:shd w:val="clear" w:color="auto" w:fill="auto"/>
            <w:vAlign w:val="center"/>
          </w:tcPr>
          <w:p w14:paraId="73B8C249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Технические средства организации дорожного движения. Разметка дорожная. Методы контроля</w:t>
            </w:r>
          </w:p>
        </w:tc>
      </w:tr>
      <w:tr w:rsidR="00BE3081" w:rsidRPr="00BE3081" w14:paraId="6CAA5C80" w14:textId="77777777" w:rsidTr="004F7969">
        <w:tc>
          <w:tcPr>
            <w:tcW w:w="656" w:type="dxa"/>
          </w:tcPr>
          <w:p w14:paraId="0010209E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5BFED9F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55028-2012</w:t>
            </w:r>
          </w:p>
        </w:tc>
        <w:tc>
          <w:tcPr>
            <w:tcW w:w="6800" w:type="dxa"/>
          </w:tcPr>
          <w:p w14:paraId="2F0BA449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Дороги автомобильные общего пользования. Материалы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геосинтетические</w:t>
            </w:r>
            <w:proofErr w:type="spellEnd"/>
            <w:r w:rsidRPr="00BE3081">
              <w:rPr>
                <w:rFonts w:ascii="Times New Roman" w:hAnsi="Times New Roman"/>
                <w:szCs w:val="24"/>
              </w:rPr>
              <w:t xml:space="preserve"> для дорожного строительства. Классификация, термины и определения</w:t>
            </w:r>
          </w:p>
        </w:tc>
      </w:tr>
      <w:tr w:rsidR="00BE3081" w:rsidRPr="00BE3081" w14:paraId="78027585" w14:textId="77777777" w:rsidTr="004F7969">
        <w:tc>
          <w:tcPr>
            <w:tcW w:w="656" w:type="dxa"/>
          </w:tcPr>
          <w:p w14:paraId="5EAB9C46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8971A58" w14:textId="77777777" w:rsidR="00922099" w:rsidRPr="00BE3081" w:rsidRDefault="0052437F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55029-2020</w:t>
            </w:r>
          </w:p>
        </w:tc>
        <w:tc>
          <w:tcPr>
            <w:tcW w:w="6800" w:type="dxa"/>
          </w:tcPr>
          <w:p w14:paraId="57DA97E8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Дороги автомобильные общего пользования. Материалы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геосинтетические</w:t>
            </w:r>
            <w:proofErr w:type="spellEnd"/>
            <w:r w:rsidRPr="00BE3081">
              <w:rPr>
                <w:rFonts w:ascii="Times New Roman" w:hAnsi="Times New Roman"/>
                <w:szCs w:val="24"/>
              </w:rPr>
              <w:t xml:space="preserve"> для армирования асфальтобетонных слоев дорожной одежды. Технические требования</w:t>
            </w:r>
          </w:p>
        </w:tc>
      </w:tr>
      <w:tr w:rsidR="00BE3081" w:rsidRPr="00BE3081" w14:paraId="52D91C13" w14:textId="77777777" w:rsidTr="004F7969">
        <w:tc>
          <w:tcPr>
            <w:tcW w:w="656" w:type="dxa"/>
          </w:tcPr>
          <w:p w14:paraId="11637225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F1EAE9D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55030-2012</w:t>
            </w:r>
          </w:p>
        </w:tc>
        <w:tc>
          <w:tcPr>
            <w:tcW w:w="6800" w:type="dxa"/>
          </w:tcPr>
          <w:p w14:paraId="471D8737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Дороги автомобильные общего пользования. Материалы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геосинтетические</w:t>
            </w:r>
            <w:proofErr w:type="spellEnd"/>
            <w:r w:rsidRPr="00BE3081">
              <w:rPr>
                <w:rFonts w:ascii="Times New Roman" w:hAnsi="Times New Roman"/>
                <w:szCs w:val="24"/>
              </w:rPr>
              <w:t xml:space="preserve"> для дорожного строительства. Метод определения прочности при растяжении</w:t>
            </w:r>
          </w:p>
        </w:tc>
      </w:tr>
      <w:tr w:rsidR="00BE3081" w:rsidRPr="00BE3081" w14:paraId="3F5362CE" w14:textId="77777777" w:rsidTr="004F7969">
        <w:tc>
          <w:tcPr>
            <w:tcW w:w="656" w:type="dxa"/>
          </w:tcPr>
          <w:p w14:paraId="6E16EF99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0F2B39A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55031-2012</w:t>
            </w:r>
          </w:p>
        </w:tc>
        <w:tc>
          <w:tcPr>
            <w:tcW w:w="6800" w:type="dxa"/>
          </w:tcPr>
          <w:p w14:paraId="79E0C786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Дороги автомобильные общего пользования. Материалы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геосинтетические</w:t>
            </w:r>
            <w:proofErr w:type="spellEnd"/>
            <w:r w:rsidRPr="00BE3081">
              <w:rPr>
                <w:rFonts w:ascii="Times New Roman" w:hAnsi="Times New Roman"/>
                <w:szCs w:val="24"/>
              </w:rPr>
              <w:t xml:space="preserve"> для дорожного строительства. Метод определения устойчивости к ультрафиолетовому излучению</w:t>
            </w:r>
          </w:p>
        </w:tc>
      </w:tr>
      <w:tr w:rsidR="00BE3081" w:rsidRPr="00BE3081" w14:paraId="7AA85290" w14:textId="77777777" w:rsidTr="004F7969">
        <w:tc>
          <w:tcPr>
            <w:tcW w:w="656" w:type="dxa"/>
          </w:tcPr>
          <w:p w14:paraId="7D025944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E277D23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55032-2012</w:t>
            </w:r>
          </w:p>
        </w:tc>
        <w:tc>
          <w:tcPr>
            <w:tcW w:w="6800" w:type="dxa"/>
          </w:tcPr>
          <w:p w14:paraId="2BF8963C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Дороги автомобильные общего пользования. Материалы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геосинтетические</w:t>
            </w:r>
            <w:proofErr w:type="spellEnd"/>
            <w:r w:rsidRPr="00BE3081">
              <w:rPr>
                <w:rFonts w:ascii="Times New Roman" w:hAnsi="Times New Roman"/>
                <w:szCs w:val="24"/>
              </w:rPr>
              <w:t xml:space="preserve"> для дорожного строительства. Метод определения устойчивости к многократному замораживанию и оттаиванию</w:t>
            </w:r>
          </w:p>
        </w:tc>
      </w:tr>
      <w:tr w:rsidR="00BE3081" w:rsidRPr="00BE3081" w14:paraId="2A9AB989" w14:textId="77777777" w:rsidTr="004F7969">
        <w:tc>
          <w:tcPr>
            <w:tcW w:w="656" w:type="dxa"/>
          </w:tcPr>
          <w:p w14:paraId="26744531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58F2B69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55033-2012</w:t>
            </w:r>
          </w:p>
        </w:tc>
        <w:tc>
          <w:tcPr>
            <w:tcW w:w="6800" w:type="dxa"/>
          </w:tcPr>
          <w:p w14:paraId="70814757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Дороги автомобильные общего пользования. Материалы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геосинтетические</w:t>
            </w:r>
            <w:proofErr w:type="spellEnd"/>
            <w:r w:rsidRPr="00BE3081">
              <w:rPr>
                <w:rFonts w:ascii="Times New Roman" w:hAnsi="Times New Roman"/>
                <w:szCs w:val="24"/>
              </w:rPr>
              <w:t xml:space="preserve"> для дорожного строительства. Метод определения гибкости при отрицательных температурах</w:t>
            </w:r>
          </w:p>
        </w:tc>
      </w:tr>
      <w:tr w:rsidR="00BE3081" w:rsidRPr="00BE3081" w14:paraId="34556A95" w14:textId="77777777" w:rsidTr="004F7969">
        <w:tc>
          <w:tcPr>
            <w:tcW w:w="656" w:type="dxa"/>
          </w:tcPr>
          <w:p w14:paraId="0CCC8A06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DD7C613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55034-2012</w:t>
            </w:r>
          </w:p>
        </w:tc>
        <w:tc>
          <w:tcPr>
            <w:tcW w:w="6800" w:type="dxa"/>
          </w:tcPr>
          <w:p w14:paraId="79D67BB9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Дороги автомобильные общего пользования. Материалы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геосинтетические</w:t>
            </w:r>
            <w:proofErr w:type="spellEnd"/>
            <w:r w:rsidRPr="00BE3081">
              <w:rPr>
                <w:rFonts w:ascii="Times New Roman" w:hAnsi="Times New Roman"/>
                <w:szCs w:val="24"/>
              </w:rPr>
              <w:t xml:space="preserve"> для армирования асфальтобетонных слоев дорожной одежды. Метод определения теплостойкости</w:t>
            </w:r>
          </w:p>
        </w:tc>
      </w:tr>
      <w:tr w:rsidR="00BE3081" w:rsidRPr="00BE3081" w14:paraId="10E93133" w14:textId="77777777" w:rsidTr="004F7969">
        <w:tc>
          <w:tcPr>
            <w:tcW w:w="656" w:type="dxa"/>
          </w:tcPr>
          <w:p w14:paraId="4BE6B211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C4A0B24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55035-2012</w:t>
            </w:r>
          </w:p>
        </w:tc>
        <w:tc>
          <w:tcPr>
            <w:tcW w:w="6800" w:type="dxa"/>
          </w:tcPr>
          <w:p w14:paraId="6F9A6387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Дороги автомобильные общего пользования. Материалы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геосинтетические</w:t>
            </w:r>
            <w:proofErr w:type="spellEnd"/>
            <w:r w:rsidRPr="00BE3081">
              <w:rPr>
                <w:rFonts w:ascii="Times New Roman" w:hAnsi="Times New Roman"/>
                <w:szCs w:val="24"/>
              </w:rPr>
              <w:t xml:space="preserve"> для дорожного строительства. Метод определения устойчивости к агрессивным средам</w:t>
            </w:r>
          </w:p>
        </w:tc>
      </w:tr>
      <w:tr w:rsidR="00BE3081" w:rsidRPr="00BE3081" w14:paraId="37CE363E" w14:textId="77777777" w:rsidTr="004F7969">
        <w:tc>
          <w:tcPr>
            <w:tcW w:w="656" w:type="dxa"/>
            <w:shd w:val="clear" w:color="auto" w:fill="auto"/>
          </w:tcPr>
          <w:p w14:paraId="5D112E71" w14:textId="77777777" w:rsidR="00922099" w:rsidRPr="00BE3081" w:rsidRDefault="00922099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772F98BD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55419-2013</w:t>
            </w:r>
          </w:p>
        </w:tc>
        <w:tc>
          <w:tcPr>
            <w:tcW w:w="6800" w:type="dxa"/>
            <w:shd w:val="clear" w:color="auto" w:fill="auto"/>
          </w:tcPr>
          <w:p w14:paraId="780375E1" w14:textId="77777777" w:rsidR="00922099" w:rsidRPr="00BE3081" w:rsidRDefault="00922099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Материал композиционный на основе активного резинового порошка, модифицирующий асфальтобетонные смеси. Технические требования и методы испытаний</w:t>
            </w:r>
          </w:p>
        </w:tc>
      </w:tr>
      <w:tr w:rsidR="00BE3081" w:rsidRPr="00BE3081" w14:paraId="6BED891C" w14:textId="77777777" w:rsidTr="004F7969">
        <w:tc>
          <w:tcPr>
            <w:tcW w:w="656" w:type="dxa"/>
            <w:shd w:val="clear" w:color="auto" w:fill="auto"/>
          </w:tcPr>
          <w:p w14:paraId="7D03CBF3" w14:textId="77777777" w:rsidR="0063144F" w:rsidRPr="00BE3081" w:rsidRDefault="0063144F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15B42AE8" w14:textId="77777777" w:rsidR="0063144F" w:rsidRPr="00BE3081" w:rsidRDefault="0063144F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55724-2013</w:t>
            </w:r>
          </w:p>
        </w:tc>
        <w:tc>
          <w:tcPr>
            <w:tcW w:w="6800" w:type="dxa"/>
            <w:shd w:val="clear" w:color="auto" w:fill="auto"/>
          </w:tcPr>
          <w:p w14:paraId="3BDEC30C" w14:textId="77777777" w:rsidR="0063144F" w:rsidRPr="00BE3081" w:rsidRDefault="0063144F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Контроль неразрушающий. Соединения сварные. Методы ультразвуковые</w:t>
            </w:r>
          </w:p>
        </w:tc>
      </w:tr>
      <w:tr w:rsidR="00BE3081" w:rsidRPr="00BE3081" w14:paraId="36A42F8C" w14:textId="77777777" w:rsidTr="004F7969">
        <w:tc>
          <w:tcPr>
            <w:tcW w:w="656" w:type="dxa"/>
            <w:shd w:val="clear" w:color="auto" w:fill="auto"/>
          </w:tcPr>
          <w:p w14:paraId="12B1EAA4" w14:textId="77777777" w:rsidR="0063144F" w:rsidRPr="00BE3081" w:rsidRDefault="0063144F" w:rsidP="0092209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14:paraId="4E83459B" w14:textId="77777777" w:rsidR="0063144F" w:rsidRPr="00BE3081" w:rsidRDefault="0063144F" w:rsidP="00922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57997-2017</w:t>
            </w:r>
          </w:p>
        </w:tc>
        <w:tc>
          <w:tcPr>
            <w:tcW w:w="6800" w:type="dxa"/>
            <w:shd w:val="clear" w:color="auto" w:fill="auto"/>
          </w:tcPr>
          <w:p w14:paraId="1D1235B6" w14:textId="77777777" w:rsidR="0063144F" w:rsidRPr="00BE3081" w:rsidRDefault="0063144F" w:rsidP="0063144F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Арматурные и закладные изделия сварные, соединения сварные арматуры и закладных изделий железобетонных конструкций.</w:t>
            </w:r>
          </w:p>
          <w:p w14:paraId="5EA337E5" w14:textId="77777777" w:rsidR="0063144F" w:rsidRPr="00BE3081" w:rsidRDefault="0063144F" w:rsidP="0063144F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Общие технические условия</w:t>
            </w:r>
          </w:p>
        </w:tc>
      </w:tr>
      <w:tr w:rsidR="00BE3081" w:rsidRPr="00BE3081" w14:paraId="166F6B18" w14:textId="77777777" w:rsidTr="004F7969">
        <w:tc>
          <w:tcPr>
            <w:tcW w:w="656" w:type="dxa"/>
          </w:tcPr>
          <w:p w14:paraId="53C0E227" w14:textId="77777777" w:rsidR="004245B3" w:rsidRPr="00BE3081" w:rsidRDefault="004245B3" w:rsidP="004245B3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9B0D945" w14:textId="77777777" w:rsidR="004245B3" w:rsidRPr="00BE3081" w:rsidRDefault="004245B3" w:rsidP="004245B3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ГОСТ Р 56335-2015 </w:t>
            </w:r>
          </w:p>
        </w:tc>
        <w:tc>
          <w:tcPr>
            <w:tcW w:w="6800" w:type="dxa"/>
          </w:tcPr>
          <w:p w14:paraId="008C0383" w14:textId="77777777" w:rsidR="004245B3" w:rsidRPr="00BE3081" w:rsidRDefault="004245B3" w:rsidP="004245B3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Дороги автомобильные общего пользования. Материалы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геосинтетические</w:t>
            </w:r>
            <w:proofErr w:type="spellEnd"/>
            <w:r w:rsidRPr="00BE3081">
              <w:rPr>
                <w:rFonts w:ascii="Times New Roman" w:hAnsi="Times New Roman"/>
                <w:szCs w:val="24"/>
              </w:rPr>
              <w:t xml:space="preserve"> для дорожного строительства. Метод определения прочности при статическом продавливании </w:t>
            </w:r>
          </w:p>
        </w:tc>
      </w:tr>
      <w:tr w:rsidR="00BE3081" w:rsidRPr="00BE3081" w14:paraId="31727E10" w14:textId="77777777" w:rsidTr="004F7969">
        <w:tc>
          <w:tcPr>
            <w:tcW w:w="656" w:type="dxa"/>
          </w:tcPr>
          <w:p w14:paraId="4B6C3B88" w14:textId="77777777" w:rsidR="004245B3" w:rsidRPr="00BE3081" w:rsidRDefault="004245B3" w:rsidP="004245B3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2349E26" w14:textId="77777777" w:rsidR="004245B3" w:rsidRPr="00BE3081" w:rsidRDefault="004245B3" w:rsidP="004245B3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56336-2015</w:t>
            </w:r>
          </w:p>
        </w:tc>
        <w:tc>
          <w:tcPr>
            <w:tcW w:w="6800" w:type="dxa"/>
          </w:tcPr>
          <w:p w14:paraId="07A3C969" w14:textId="77777777" w:rsidR="004245B3" w:rsidRPr="00BE3081" w:rsidRDefault="004245B3" w:rsidP="004245B3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Дороги автомобильные общего пользования. Материалы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геосинтетические</w:t>
            </w:r>
            <w:proofErr w:type="spellEnd"/>
            <w:r w:rsidRPr="00BE3081">
              <w:rPr>
                <w:rFonts w:ascii="Times New Roman" w:hAnsi="Times New Roman"/>
                <w:szCs w:val="24"/>
              </w:rPr>
              <w:t>. Метод определения стойкости к циклическим нагрузкам</w:t>
            </w:r>
          </w:p>
        </w:tc>
      </w:tr>
      <w:tr w:rsidR="00BE3081" w:rsidRPr="00BE3081" w14:paraId="1A3B7E01" w14:textId="77777777" w:rsidTr="004F7969">
        <w:tc>
          <w:tcPr>
            <w:tcW w:w="656" w:type="dxa"/>
          </w:tcPr>
          <w:p w14:paraId="105AF924" w14:textId="77777777" w:rsidR="004245B3" w:rsidRPr="00BE3081" w:rsidRDefault="004245B3" w:rsidP="004245B3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D149EF1" w14:textId="77777777" w:rsidR="004245B3" w:rsidRPr="00BE3081" w:rsidRDefault="004245B3" w:rsidP="004245B3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56337-2015</w:t>
            </w:r>
          </w:p>
        </w:tc>
        <w:tc>
          <w:tcPr>
            <w:tcW w:w="6800" w:type="dxa"/>
          </w:tcPr>
          <w:p w14:paraId="6B223440" w14:textId="77777777" w:rsidR="004245B3" w:rsidRPr="00BE3081" w:rsidRDefault="004245B3" w:rsidP="004245B3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Дороги автомобильные общего пользования. Материалы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геосинтетические</w:t>
            </w:r>
            <w:proofErr w:type="spellEnd"/>
            <w:r w:rsidRPr="00BE3081">
              <w:rPr>
                <w:rFonts w:ascii="Times New Roman" w:hAnsi="Times New Roman"/>
                <w:szCs w:val="24"/>
              </w:rPr>
              <w:t>. Метод определения прочности при динамическом продавливании (испытание падающим конусом)</w:t>
            </w:r>
          </w:p>
        </w:tc>
      </w:tr>
      <w:tr w:rsidR="00BE3081" w:rsidRPr="00BE3081" w14:paraId="66B8AF26" w14:textId="77777777" w:rsidTr="004F7969">
        <w:tc>
          <w:tcPr>
            <w:tcW w:w="656" w:type="dxa"/>
          </w:tcPr>
          <w:p w14:paraId="775D9E7D" w14:textId="77777777" w:rsidR="00C56EF8" w:rsidRPr="00BE3081" w:rsidRDefault="00C56EF8" w:rsidP="004245B3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D960F1B" w14:textId="77777777" w:rsidR="00C56EF8" w:rsidRPr="00BE3081" w:rsidRDefault="00C56EF8" w:rsidP="004245B3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56338-2015</w:t>
            </w:r>
          </w:p>
        </w:tc>
        <w:tc>
          <w:tcPr>
            <w:tcW w:w="6800" w:type="dxa"/>
          </w:tcPr>
          <w:p w14:paraId="60CE55A6" w14:textId="77777777" w:rsidR="00C56EF8" w:rsidRPr="00BE3081" w:rsidRDefault="00C56EF8" w:rsidP="004245B3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Дороги автомобильные общего пользования. Материалы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геосинтетические</w:t>
            </w:r>
            <w:proofErr w:type="spellEnd"/>
            <w:r w:rsidRPr="00BE3081">
              <w:rPr>
                <w:rFonts w:ascii="Times New Roman" w:hAnsi="Times New Roman"/>
                <w:szCs w:val="24"/>
              </w:rPr>
              <w:t xml:space="preserve"> для армирования нижних слоев основания дорожной одежды. Технические требования</w:t>
            </w:r>
          </w:p>
        </w:tc>
      </w:tr>
      <w:tr w:rsidR="00BE3081" w:rsidRPr="00BE3081" w14:paraId="1C577A6E" w14:textId="77777777" w:rsidTr="004F7969">
        <w:tc>
          <w:tcPr>
            <w:tcW w:w="656" w:type="dxa"/>
          </w:tcPr>
          <w:p w14:paraId="56242995" w14:textId="77777777" w:rsidR="004245B3" w:rsidRPr="00BE3081" w:rsidRDefault="004245B3" w:rsidP="004245B3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45C1EBB" w14:textId="77777777" w:rsidR="004245B3" w:rsidRPr="00BE3081" w:rsidRDefault="004245B3" w:rsidP="004245B3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ГОСТ Р 56592-2015</w:t>
            </w:r>
          </w:p>
        </w:tc>
        <w:tc>
          <w:tcPr>
            <w:tcW w:w="6800" w:type="dxa"/>
          </w:tcPr>
          <w:p w14:paraId="1D13D177" w14:textId="77777777" w:rsidR="004245B3" w:rsidRPr="00BE3081" w:rsidRDefault="004245B3" w:rsidP="004245B3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Добавки минеральные для бетонов и строительных растворов. Общие технические условия</w:t>
            </w:r>
          </w:p>
        </w:tc>
      </w:tr>
      <w:tr w:rsidR="00BE3081" w:rsidRPr="00BE3081" w14:paraId="1ECC3AB7" w14:textId="77777777" w:rsidTr="004F7969">
        <w:tc>
          <w:tcPr>
            <w:tcW w:w="656" w:type="dxa"/>
          </w:tcPr>
          <w:p w14:paraId="63008A47" w14:textId="77777777" w:rsidR="004245B3" w:rsidRPr="00BE3081" w:rsidRDefault="004245B3" w:rsidP="004245B3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6C5A81A" w14:textId="77777777" w:rsidR="004245B3" w:rsidRPr="00BE3081" w:rsidRDefault="004245B3" w:rsidP="004245B3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ГОСТ Р 56593-2015</w:t>
            </w:r>
          </w:p>
        </w:tc>
        <w:tc>
          <w:tcPr>
            <w:tcW w:w="6800" w:type="dxa"/>
          </w:tcPr>
          <w:p w14:paraId="07CEACEA" w14:textId="77777777" w:rsidR="004245B3" w:rsidRPr="00BE3081" w:rsidRDefault="004245B3" w:rsidP="004245B3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Добавки минеральные для бетонов и строительных растворов. Методы испытаний</w:t>
            </w:r>
          </w:p>
        </w:tc>
      </w:tr>
      <w:tr w:rsidR="00BE3081" w:rsidRPr="00BE3081" w14:paraId="62261085" w14:textId="77777777" w:rsidTr="004F7969">
        <w:tc>
          <w:tcPr>
            <w:tcW w:w="656" w:type="dxa"/>
          </w:tcPr>
          <w:p w14:paraId="1BF550AE" w14:textId="77777777" w:rsidR="004245B3" w:rsidRPr="00BE3081" w:rsidRDefault="004245B3" w:rsidP="004245B3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D24E0A7" w14:textId="77777777" w:rsidR="004245B3" w:rsidRPr="00BE3081" w:rsidRDefault="004245B3" w:rsidP="004245B3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ГОСТ Р 56600-2015</w:t>
            </w:r>
          </w:p>
        </w:tc>
        <w:tc>
          <w:tcPr>
            <w:tcW w:w="6800" w:type="dxa"/>
          </w:tcPr>
          <w:p w14:paraId="7ACB3E68" w14:textId="77777777" w:rsidR="004245B3" w:rsidRPr="00BE3081" w:rsidRDefault="004245B3" w:rsidP="004245B3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Плиты предварительно напряженные</w:t>
            </w: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br/>
              <w:t xml:space="preserve">железобетонные дорожные. Технические условия </w:t>
            </w:r>
          </w:p>
        </w:tc>
      </w:tr>
      <w:tr w:rsidR="00BE3081" w:rsidRPr="00BE3081" w14:paraId="44AB7475" w14:textId="77777777" w:rsidTr="004F7969">
        <w:tc>
          <w:tcPr>
            <w:tcW w:w="656" w:type="dxa"/>
          </w:tcPr>
          <w:p w14:paraId="69549827" w14:textId="77777777" w:rsidR="004245B3" w:rsidRPr="00BE3081" w:rsidRDefault="004245B3" w:rsidP="004245B3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D5E0833" w14:textId="77777777" w:rsidR="004245B3" w:rsidRPr="00BE3081" w:rsidRDefault="004245B3" w:rsidP="004245B3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ГОСТ Р 56687-2015</w:t>
            </w:r>
          </w:p>
        </w:tc>
        <w:tc>
          <w:tcPr>
            <w:tcW w:w="6800" w:type="dxa"/>
          </w:tcPr>
          <w:p w14:paraId="4B6D8C48" w14:textId="77777777" w:rsidR="004245B3" w:rsidRPr="00BE3081" w:rsidRDefault="004245B3" w:rsidP="004245B3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Защита бетонных и железобетонных конструкций от коррозии. Метод определения </w:t>
            </w:r>
            <w:proofErr w:type="spellStart"/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сульфатостойкости</w:t>
            </w:r>
            <w:proofErr w:type="spellEnd"/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бетона</w:t>
            </w:r>
          </w:p>
        </w:tc>
      </w:tr>
      <w:tr w:rsidR="00BE3081" w:rsidRPr="00BE3081" w14:paraId="1B75E38F" w14:textId="77777777" w:rsidTr="004F7969">
        <w:tc>
          <w:tcPr>
            <w:tcW w:w="656" w:type="dxa"/>
          </w:tcPr>
          <w:p w14:paraId="009F7F3B" w14:textId="77777777" w:rsidR="004245B3" w:rsidRPr="00BE3081" w:rsidRDefault="004245B3" w:rsidP="004245B3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1E09BEE" w14:textId="77777777" w:rsidR="004245B3" w:rsidRPr="00BE3081" w:rsidRDefault="004245B3" w:rsidP="004245B3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Р 56925-2016</w:t>
            </w:r>
          </w:p>
        </w:tc>
        <w:tc>
          <w:tcPr>
            <w:tcW w:w="6800" w:type="dxa"/>
          </w:tcPr>
          <w:p w14:paraId="20CAB45C" w14:textId="77777777" w:rsidR="004245B3" w:rsidRPr="00BE3081" w:rsidRDefault="004245B3" w:rsidP="004245B3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Дороги автомобильные и аэродромы. Методы измерения неровностей оснований и покрытий</w:t>
            </w:r>
          </w:p>
        </w:tc>
      </w:tr>
      <w:tr w:rsidR="00BE3081" w:rsidRPr="00BE3081" w14:paraId="0F9723F0" w14:textId="77777777" w:rsidTr="004F7969">
        <w:tc>
          <w:tcPr>
            <w:tcW w:w="656" w:type="dxa"/>
          </w:tcPr>
          <w:p w14:paraId="14A79DA3" w14:textId="77777777" w:rsidR="00397A24" w:rsidRPr="00BE3081" w:rsidRDefault="00397A24" w:rsidP="004245B3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D572647" w14:textId="77777777" w:rsidR="00397A24" w:rsidRPr="00BE3081" w:rsidRDefault="00397A24" w:rsidP="004245B3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Р 58349-2019</w:t>
            </w:r>
          </w:p>
        </w:tc>
        <w:tc>
          <w:tcPr>
            <w:tcW w:w="6800" w:type="dxa"/>
          </w:tcPr>
          <w:p w14:paraId="136472DC" w14:textId="77777777" w:rsidR="00397A24" w:rsidRPr="00BE3081" w:rsidRDefault="00397A24" w:rsidP="004245B3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Дороги автомобильные общего пользования. Дорожная одежда. Методы измерения толщины слоев дорожной одежды</w:t>
            </w:r>
          </w:p>
        </w:tc>
      </w:tr>
      <w:tr w:rsidR="00BE3081" w:rsidRPr="00BE3081" w14:paraId="19EC068F" w14:textId="77777777" w:rsidTr="004F7969">
        <w:tc>
          <w:tcPr>
            <w:tcW w:w="656" w:type="dxa"/>
          </w:tcPr>
          <w:p w14:paraId="344A62A3" w14:textId="77777777" w:rsidR="004245B3" w:rsidRPr="00BE3081" w:rsidRDefault="004245B3" w:rsidP="004245B3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4B6E6C0" w14:textId="77777777" w:rsidR="004245B3" w:rsidRPr="00BE3081" w:rsidRDefault="004245B3" w:rsidP="004245B3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ГОСТ Р 58350-2019</w:t>
            </w:r>
          </w:p>
        </w:tc>
        <w:tc>
          <w:tcPr>
            <w:tcW w:w="6800" w:type="dxa"/>
          </w:tcPr>
          <w:p w14:paraId="17BF1DEF" w14:textId="77777777" w:rsidR="004245B3" w:rsidRPr="00BE3081" w:rsidRDefault="004245B3" w:rsidP="004245B3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</w:t>
            </w:r>
          </w:p>
        </w:tc>
      </w:tr>
      <w:tr w:rsidR="00BE3081" w:rsidRPr="00BE3081" w14:paraId="76F96E59" w14:textId="77777777" w:rsidTr="004F7969">
        <w:tc>
          <w:tcPr>
            <w:tcW w:w="656" w:type="dxa"/>
          </w:tcPr>
          <w:p w14:paraId="0EC4604A" w14:textId="77777777" w:rsidR="00F414C3" w:rsidRPr="00BE3081" w:rsidRDefault="00F414C3" w:rsidP="004245B3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EAE9D2C" w14:textId="77777777" w:rsidR="00F414C3" w:rsidRPr="00BE3081" w:rsidRDefault="00F414C3" w:rsidP="004245B3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ГОСТ Р 58397-2019</w:t>
            </w:r>
          </w:p>
        </w:tc>
        <w:tc>
          <w:tcPr>
            <w:tcW w:w="6800" w:type="dxa"/>
          </w:tcPr>
          <w:p w14:paraId="2BD073DB" w14:textId="77777777" w:rsidR="00F414C3" w:rsidRPr="00BE3081" w:rsidRDefault="00F414C3" w:rsidP="004245B3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Дороги автомобильные общего пользования. Правила производства работ. Оценка соответствия</w:t>
            </w:r>
          </w:p>
        </w:tc>
      </w:tr>
      <w:tr w:rsidR="00BE3081" w:rsidRPr="00BE3081" w14:paraId="48D45032" w14:textId="77777777" w:rsidTr="004F7969">
        <w:tc>
          <w:tcPr>
            <w:tcW w:w="656" w:type="dxa"/>
          </w:tcPr>
          <w:p w14:paraId="5A0B4BB5" w14:textId="77777777" w:rsidR="004245B3" w:rsidRPr="00BE3081" w:rsidRDefault="004245B3" w:rsidP="004245B3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E6456DC" w14:textId="77777777" w:rsidR="004245B3" w:rsidRPr="00BE3081" w:rsidRDefault="004245B3" w:rsidP="004245B3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ГОСТ Р 58401.8-2019</w:t>
            </w:r>
          </w:p>
        </w:tc>
        <w:tc>
          <w:tcPr>
            <w:tcW w:w="6800" w:type="dxa"/>
          </w:tcPr>
          <w:p w14:paraId="6A653CA4" w14:textId="77777777" w:rsidR="004245B3" w:rsidRPr="00BE3081" w:rsidRDefault="004245B3" w:rsidP="004245B3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Дороги автомобильные общего пользования. Смеси асфальтобетонные дорожные и асфальтобетон. Метод определения содержания воздушных пустот</w:t>
            </w:r>
          </w:p>
        </w:tc>
      </w:tr>
      <w:tr w:rsidR="00BE3081" w:rsidRPr="00BE3081" w14:paraId="4F29249F" w14:textId="77777777" w:rsidTr="004F7969">
        <w:tc>
          <w:tcPr>
            <w:tcW w:w="656" w:type="dxa"/>
          </w:tcPr>
          <w:p w14:paraId="1415683B" w14:textId="77777777" w:rsidR="00E8068B" w:rsidRPr="00BE3081" w:rsidRDefault="00E8068B" w:rsidP="00E8068B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44C5FA6" w14:textId="77777777" w:rsidR="00E8068B" w:rsidRPr="00BE3081" w:rsidRDefault="00E8068B" w:rsidP="00E8068B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 xml:space="preserve">ГОСТ Р 58406.1-2020 </w:t>
            </w:r>
          </w:p>
          <w:p w14:paraId="50FE3055" w14:textId="77777777" w:rsidR="00E8068B" w:rsidRPr="00BE3081" w:rsidRDefault="00E8068B" w:rsidP="00E8068B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6800" w:type="dxa"/>
          </w:tcPr>
          <w:p w14:paraId="4290FC3A" w14:textId="77777777" w:rsidR="00E8068B" w:rsidRPr="00BE3081" w:rsidRDefault="00E8068B" w:rsidP="00E8068B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Дороги автомобильные общего пользования. Смеси щебеночно-мастичные асфальтобетонные и асфальтобетон. Технические условия</w:t>
            </w:r>
          </w:p>
        </w:tc>
      </w:tr>
      <w:tr w:rsidR="00BE3081" w:rsidRPr="00BE3081" w14:paraId="4FB11A97" w14:textId="77777777" w:rsidTr="004F7969">
        <w:tc>
          <w:tcPr>
            <w:tcW w:w="656" w:type="dxa"/>
          </w:tcPr>
          <w:p w14:paraId="786EC2A6" w14:textId="77777777" w:rsidR="00E8068B" w:rsidRPr="00BE3081" w:rsidRDefault="00E8068B" w:rsidP="00E8068B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C2E40CE" w14:textId="77777777" w:rsidR="00E8068B" w:rsidRPr="00BE3081" w:rsidRDefault="00E8068B" w:rsidP="00E8068B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 xml:space="preserve">ГОСТ Р 58406.2-2020 </w:t>
            </w:r>
          </w:p>
          <w:p w14:paraId="25790B42" w14:textId="77777777" w:rsidR="00E8068B" w:rsidRPr="00BE3081" w:rsidRDefault="00E8068B" w:rsidP="00E8068B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6800" w:type="dxa"/>
          </w:tcPr>
          <w:p w14:paraId="2FB1B673" w14:textId="77777777" w:rsidR="00E8068B" w:rsidRPr="00BE3081" w:rsidRDefault="00E8068B" w:rsidP="00E8068B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Дороги автомобильные общего пользования. Смеси горячие асфальтобетонные и асфальтобетон. Технические условия</w:t>
            </w:r>
          </w:p>
        </w:tc>
      </w:tr>
      <w:tr w:rsidR="00BE3081" w:rsidRPr="00BE3081" w14:paraId="68AB0798" w14:textId="77777777" w:rsidTr="004F7969">
        <w:tc>
          <w:tcPr>
            <w:tcW w:w="656" w:type="dxa"/>
          </w:tcPr>
          <w:p w14:paraId="5855F144" w14:textId="77777777" w:rsidR="000917E9" w:rsidRPr="00BE3081" w:rsidRDefault="000917E9" w:rsidP="00E8068B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4159272" w14:textId="77777777" w:rsidR="000917E9" w:rsidRPr="00BE3081" w:rsidRDefault="000917E9" w:rsidP="00E8068B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Р 58407.2</w:t>
            </w:r>
            <w:r w:rsidR="004B471A" w:rsidRPr="00BE3081">
              <w:rPr>
                <w:rFonts w:ascii="Times New Roman" w:hAnsi="Times New Roman"/>
                <w:bCs/>
                <w:szCs w:val="24"/>
              </w:rPr>
              <w:t>-2020</w:t>
            </w:r>
          </w:p>
        </w:tc>
        <w:tc>
          <w:tcPr>
            <w:tcW w:w="6800" w:type="dxa"/>
          </w:tcPr>
          <w:p w14:paraId="7AA009F5" w14:textId="77777777" w:rsidR="000917E9" w:rsidRPr="00BE3081" w:rsidRDefault="000917E9" w:rsidP="00E8068B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Дороги автомобильные общего пользования. Материалы минеральные. Методы отбора проб щебня</w:t>
            </w:r>
          </w:p>
        </w:tc>
      </w:tr>
      <w:tr w:rsidR="00BE3081" w:rsidRPr="00BE3081" w14:paraId="393FCF17" w14:textId="77777777" w:rsidTr="004F7969">
        <w:tc>
          <w:tcPr>
            <w:tcW w:w="656" w:type="dxa"/>
          </w:tcPr>
          <w:p w14:paraId="044F3B59" w14:textId="77777777" w:rsidR="00872479" w:rsidRPr="00BE3081" w:rsidRDefault="00872479" w:rsidP="00E8068B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EA472BC" w14:textId="77777777" w:rsidR="00872479" w:rsidRPr="00BE3081" w:rsidRDefault="00872479" w:rsidP="00E8068B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 xml:space="preserve">ГОСТ </w:t>
            </w:r>
            <w:r w:rsidR="00B53D59" w:rsidRPr="00BE3081">
              <w:rPr>
                <w:rFonts w:ascii="Times New Roman" w:hAnsi="Times New Roman"/>
                <w:bCs/>
                <w:szCs w:val="24"/>
              </w:rPr>
              <w:t xml:space="preserve">Р </w:t>
            </w:r>
            <w:r w:rsidRPr="00BE3081">
              <w:rPr>
                <w:rFonts w:ascii="Times New Roman" w:hAnsi="Times New Roman"/>
                <w:bCs/>
                <w:szCs w:val="24"/>
              </w:rPr>
              <w:t>58422</w:t>
            </w:r>
            <w:r w:rsidR="00B53D59" w:rsidRPr="00BE3081">
              <w:rPr>
                <w:rFonts w:ascii="Times New Roman" w:hAnsi="Times New Roman"/>
                <w:bCs/>
                <w:szCs w:val="24"/>
              </w:rPr>
              <w:t>.1</w:t>
            </w:r>
            <w:r w:rsidRPr="00BE3081">
              <w:rPr>
                <w:rFonts w:ascii="Times New Roman" w:hAnsi="Times New Roman"/>
                <w:bCs/>
                <w:szCs w:val="24"/>
              </w:rPr>
              <w:t>-2021</w:t>
            </w:r>
          </w:p>
        </w:tc>
        <w:tc>
          <w:tcPr>
            <w:tcW w:w="6800" w:type="dxa"/>
          </w:tcPr>
          <w:p w14:paraId="35D29959" w14:textId="77777777" w:rsidR="00872479" w:rsidRPr="00BE3081" w:rsidRDefault="00872479" w:rsidP="0087247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Дороги автомобильные общего пользования.</w:t>
            </w:r>
          </w:p>
          <w:p w14:paraId="6B51B954" w14:textId="77777777" w:rsidR="00872479" w:rsidRPr="00BE3081" w:rsidRDefault="00872479" w:rsidP="0087247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Защитные слои и слои износа дорожных одежд. Технические требования</w:t>
            </w:r>
          </w:p>
        </w:tc>
      </w:tr>
      <w:tr w:rsidR="00BE3081" w:rsidRPr="00BE3081" w14:paraId="45A68385" w14:textId="77777777" w:rsidTr="004F7969">
        <w:tc>
          <w:tcPr>
            <w:tcW w:w="656" w:type="dxa"/>
          </w:tcPr>
          <w:p w14:paraId="5FF87DB2" w14:textId="77777777" w:rsidR="00837541" w:rsidRPr="00BE3081" w:rsidRDefault="00837541" w:rsidP="00E8068B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AFAF56C" w14:textId="77777777" w:rsidR="00837541" w:rsidRPr="00BE3081" w:rsidRDefault="00837541" w:rsidP="00E8068B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Р 58422.2-2021</w:t>
            </w:r>
          </w:p>
        </w:tc>
        <w:tc>
          <w:tcPr>
            <w:tcW w:w="6800" w:type="dxa"/>
          </w:tcPr>
          <w:p w14:paraId="68A60F51" w14:textId="77777777" w:rsidR="00837541" w:rsidRPr="00BE3081" w:rsidRDefault="00837541" w:rsidP="0087247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Дороги автомобильные общего пользования. Защитные слои и слои износа дорожных одежд. Методы испытаний</w:t>
            </w:r>
          </w:p>
        </w:tc>
      </w:tr>
      <w:tr w:rsidR="00BE3081" w:rsidRPr="00BE3081" w14:paraId="2659880C" w14:textId="77777777" w:rsidTr="004F7969">
        <w:tc>
          <w:tcPr>
            <w:tcW w:w="656" w:type="dxa"/>
          </w:tcPr>
          <w:p w14:paraId="20107124" w14:textId="77777777" w:rsidR="004245B3" w:rsidRPr="00BE3081" w:rsidRDefault="004245B3" w:rsidP="004245B3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31D1342B" w14:textId="77777777" w:rsidR="004245B3" w:rsidRPr="00BE3081" w:rsidRDefault="004245B3" w:rsidP="004245B3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ГОСТ Р 58442-2019</w:t>
            </w:r>
          </w:p>
        </w:tc>
        <w:tc>
          <w:tcPr>
            <w:tcW w:w="6800" w:type="dxa"/>
          </w:tcPr>
          <w:p w14:paraId="41CB110A" w14:textId="77777777" w:rsidR="004245B3" w:rsidRPr="00BE3081" w:rsidRDefault="004245B3" w:rsidP="004245B3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Дороги автомобильные общего пользования. Требования к проведению строительного контроля заказчика и подрядчика.</w:t>
            </w:r>
          </w:p>
        </w:tc>
      </w:tr>
      <w:tr w:rsidR="00BE3081" w:rsidRPr="00BE3081" w14:paraId="6357713B" w14:textId="77777777" w:rsidTr="004F7969">
        <w:tc>
          <w:tcPr>
            <w:tcW w:w="656" w:type="dxa"/>
          </w:tcPr>
          <w:p w14:paraId="53C4FEEA" w14:textId="77777777" w:rsidR="00032066" w:rsidRPr="00BE3081" w:rsidRDefault="00032066" w:rsidP="004245B3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7742695" w14:textId="77777777" w:rsidR="00032066" w:rsidRPr="00BE3081" w:rsidRDefault="00032066" w:rsidP="004245B3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ГОСТ Р 58653-2019</w:t>
            </w:r>
          </w:p>
        </w:tc>
        <w:tc>
          <w:tcPr>
            <w:tcW w:w="6800" w:type="dxa"/>
          </w:tcPr>
          <w:p w14:paraId="4DF8F839" w14:textId="77777777" w:rsidR="00032066" w:rsidRPr="00BE3081" w:rsidRDefault="00032066" w:rsidP="004245B3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Дороги автомобильные общего пользования. Пересечения и примыкания. Технические требования</w:t>
            </w:r>
          </w:p>
        </w:tc>
      </w:tr>
      <w:tr w:rsidR="00BE3081" w:rsidRPr="00BE3081" w14:paraId="7C7E4846" w14:textId="77777777" w:rsidTr="004F7969">
        <w:tc>
          <w:tcPr>
            <w:tcW w:w="656" w:type="dxa"/>
          </w:tcPr>
          <w:p w14:paraId="2C9FCC10" w14:textId="77777777" w:rsidR="00527334" w:rsidRPr="00BE3081" w:rsidRDefault="00527334" w:rsidP="004245B3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9643D4F" w14:textId="77777777" w:rsidR="00527334" w:rsidRPr="00BE3081" w:rsidRDefault="00527334" w:rsidP="004245B3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ГОСТ Р 58830-2020</w:t>
            </w:r>
          </w:p>
        </w:tc>
        <w:tc>
          <w:tcPr>
            <w:tcW w:w="6800" w:type="dxa"/>
          </w:tcPr>
          <w:p w14:paraId="6590BBB7" w14:textId="77777777" w:rsidR="00527334" w:rsidRPr="00BE3081" w:rsidRDefault="00C56EF8" w:rsidP="004245B3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Дороги автомобильные общего пользования. Материалы </w:t>
            </w:r>
            <w:proofErr w:type="spellStart"/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геосинтетические</w:t>
            </w:r>
            <w:proofErr w:type="spellEnd"/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для дорожного строительства. Методика определения устойчивости </w:t>
            </w:r>
            <w:proofErr w:type="spellStart"/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геосинтетических</w:t>
            </w:r>
            <w:proofErr w:type="spellEnd"/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материалов к микробиологическому воздействию</w:t>
            </w:r>
          </w:p>
        </w:tc>
      </w:tr>
      <w:tr w:rsidR="00BE3081" w:rsidRPr="00BE3081" w14:paraId="094D16E5" w14:textId="77777777" w:rsidTr="004F7969">
        <w:tc>
          <w:tcPr>
            <w:tcW w:w="656" w:type="dxa"/>
          </w:tcPr>
          <w:p w14:paraId="13A79BBF" w14:textId="77777777" w:rsidR="00B53D59" w:rsidRPr="00BE3081" w:rsidRDefault="00B53D59" w:rsidP="004245B3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00E9AAC" w14:textId="77777777" w:rsidR="00B53D59" w:rsidRPr="00BE3081" w:rsidRDefault="00B53D59" w:rsidP="004245B3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ГОСТ Р 58861-2020</w:t>
            </w:r>
          </w:p>
        </w:tc>
        <w:tc>
          <w:tcPr>
            <w:tcW w:w="6800" w:type="dxa"/>
          </w:tcPr>
          <w:p w14:paraId="6B50795F" w14:textId="77777777" w:rsidR="00B53D59" w:rsidRPr="00BE3081" w:rsidRDefault="00B53D59" w:rsidP="004245B3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Дороги автомобильные общего пользования. Капитальный ремонт и ремонт. Планирование межремонтных сроков.</w:t>
            </w:r>
          </w:p>
        </w:tc>
      </w:tr>
      <w:tr w:rsidR="00BE3081" w:rsidRPr="00BE3081" w14:paraId="4019A834" w14:textId="77777777" w:rsidTr="004F7969">
        <w:tc>
          <w:tcPr>
            <w:tcW w:w="656" w:type="dxa"/>
          </w:tcPr>
          <w:p w14:paraId="6D73F986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5387B93" w14:textId="77777777" w:rsidR="00845AF9" w:rsidRPr="00BE3081" w:rsidRDefault="00845AF9" w:rsidP="00845AF9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ГОСТ Р 58939-2020</w:t>
            </w:r>
          </w:p>
        </w:tc>
        <w:tc>
          <w:tcPr>
            <w:tcW w:w="6800" w:type="dxa"/>
          </w:tcPr>
          <w:p w14:paraId="32E96D7A" w14:textId="77777777" w:rsidR="00845AF9" w:rsidRPr="00BE3081" w:rsidRDefault="00845AF9" w:rsidP="00845AF9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Система обеспечения точности геометрических параметров в строительстве. Правила выполнения измерений. Элементы заводского изготовления</w:t>
            </w:r>
          </w:p>
        </w:tc>
      </w:tr>
      <w:tr w:rsidR="00BE3081" w:rsidRPr="00BE3081" w14:paraId="144EC1D1" w14:textId="77777777" w:rsidTr="004F7969">
        <w:tc>
          <w:tcPr>
            <w:tcW w:w="656" w:type="dxa"/>
          </w:tcPr>
          <w:p w14:paraId="3356A649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E361EBB" w14:textId="77777777" w:rsidR="00845AF9" w:rsidRPr="00BE3081" w:rsidRDefault="00845AF9" w:rsidP="00845AF9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ГОСТ Р 58941-2020</w:t>
            </w:r>
          </w:p>
        </w:tc>
        <w:tc>
          <w:tcPr>
            <w:tcW w:w="6800" w:type="dxa"/>
          </w:tcPr>
          <w:p w14:paraId="1D45A81A" w14:textId="77777777" w:rsidR="00845AF9" w:rsidRPr="00BE3081" w:rsidRDefault="00845AF9" w:rsidP="00845AF9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Система обеспечения точности геометрических параметров в строительстве. Правила выполнения измерений. Общие положения</w:t>
            </w:r>
          </w:p>
        </w:tc>
      </w:tr>
      <w:tr w:rsidR="00BE3081" w:rsidRPr="00BE3081" w14:paraId="6895F65B" w14:textId="77777777" w:rsidTr="004F7969">
        <w:tc>
          <w:tcPr>
            <w:tcW w:w="656" w:type="dxa"/>
          </w:tcPr>
          <w:p w14:paraId="2C6E36A2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B32B82D" w14:textId="77777777" w:rsidR="00845AF9" w:rsidRPr="00BE3081" w:rsidRDefault="00845AF9" w:rsidP="00845AF9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ГОСТ Р 58945-2020</w:t>
            </w:r>
          </w:p>
        </w:tc>
        <w:tc>
          <w:tcPr>
            <w:tcW w:w="6800" w:type="dxa"/>
          </w:tcPr>
          <w:p w14:paraId="03D0493A" w14:textId="77777777" w:rsidR="00845AF9" w:rsidRPr="00BE3081" w:rsidRDefault="00845AF9" w:rsidP="00845AF9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szCs w:val="24"/>
                <w:lang w:eastAsia="ru-RU"/>
              </w:rPr>
              <w:t>Система обеспечения точности геометрических параметров в строительстве. Правила выполнения измерений параметров зданий и сооружений</w:t>
            </w:r>
          </w:p>
        </w:tc>
      </w:tr>
      <w:tr w:rsidR="00BE3081" w:rsidRPr="00BE3081" w14:paraId="589F2A17" w14:textId="77777777" w:rsidTr="00E40F12">
        <w:tc>
          <w:tcPr>
            <w:tcW w:w="656" w:type="dxa"/>
          </w:tcPr>
          <w:p w14:paraId="5C18FB6A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5720319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ГОСТ Р 58952.1-2020 </w:t>
            </w:r>
          </w:p>
        </w:tc>
        <w:tc>
          <w:tcPr>
            <w:tcW w:w="6800" w:type="dxa"/>
            <w:vAlign w:val="center"/>
          </w:tcPr>
          <w:p w14:paraId="41EDBE02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Дороги автомобильные общего пользования. Эмульсии битумные дорожные. Технические условия </w:t>
            </w:r>
          </w:p>
        </w:tc>
      </w:tr>
      <w:tr w:rsidR="00BE3081" w:rsidRPr="00BE3081" w14:paraId="1D1A44E7" w14:textId="77777777" w:rsidTr="00E40F12">
        <w:tc>
          <w:tcPr>
            <w:tcW w:w="656" w:type="dxa"/>
          </w:tcPr>
          <w:p w14:paraId="6D1EAC9D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CD0F154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58952.3-2020</w:t>
            </w:r>
          </w:p>
        </w:tc>
        <w:tc>
          <w:tcPr>
            <w:tcW w:w="6800" w:type="dxa"/>
            <w:vAlign w:val="center"/>
          </w:tcPr>
          <w:p w14:paraId="06C70BBF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Дороги автомобильные общего пользования. Эмульсии битумные дорожные катионные. Метод извлечения битума путем выпаривания </w:t>
            </w:r>
          </w:p>
        </w:tc>
      </w:tr>
      <w:tr w:rsidR="00BE3081" w:rsidRPr="00BE3081" w14:paraId="612F845C" w14:textId="77777777" w:rsidTr="00E40F12">
        <w:tc>
          <w:tcPr>
            <w:tcW w:w="656" w:type="dxa"/>
          </w:tcPr>
          <w:p w14:paraId="13D21355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D3C6D4E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58952.4-2020</w:t>
            </w:r>
          </w:p>
        </w:tc>
        <w:tc>
          <w:tcPr>
            <w:tcW w:w="6800" w:type="dxa"/>
            <w:vAlign w:val="center"/>
          </w:tcPr>
          <w:p w14:paraId="123A49D7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Дороги автомобильные общего пользования. Эмульсии битумные дорожные катионные. Метод определения скорости распада </w:t>
            </w:r>
          </w:p>
        </w:tc>
      </w:tr>
      <w:tr w:rsidR="00BE3081" w:rsidRPr="00BE3081" w14:paraId="395C24A1" w14:textId="77777777" w:rsidTr="00E40F12">
        <w:tc>
          <w:tcPr>
            <w:tcW w:w="656" w:type="dxa"/>
          </w:tcPr>
          <w:p w14:paraId="76F5B3A8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AFA25FF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58952.5-2020</w:t>
            </w:r>
          </w:p>
        </w:tc>
        <w:tc>
          <w:tcPr>
            <w:tcW w:w="6800" w:type="dxa"/>
            <w:vAlign w:val="center"/>
          </w:tcPr>
          <w:p w14:paraId="79908C1D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Дороги автомобильные общего пользования. Эмульсии битумные дорожные катионные. Метод определения содержания, вяжущего с эмульгатором </w:t>
            </w:r>
          </w:p>
        </w:tc>
      </w:tr>
      <w:tr w:rsidR="00BE3081" w:rsidRPr="00BE3081" w14:paraId="2ADE87AB" w14:textId="77777777" w:rsidTr="00E40F12">
        <w:tc>
          <w:tcPr>
            <w:tcW w:w="656" w:type="dxa"/>
          </w:tcPr>
          <w:p w14:paraId="1EF60424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F098FC6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58952.6-2020</w:t>
            </w:r>
          </w:p>
        </w:tc>
        <w:tc>
          <w:tcPr>
            <w:tcW w:w="6800" w:type="dxa"/>
            <w:vAlign w:val="center"/>
          </w:tcPr>
          <w:p w14:paraId="0CDD8FB3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Дороги автомобильные общего пользования. Эмульсии битумные дорожные катионные. Метод определения условной вязкости </w:t>
            </w:r>
          </w:p>
        </w:tc>
      </w:tr>
      <w:tr w:rsidR="00BE3081" w:rsidRPr="00BE3081" w14:paraId="103768C2" w14:textId="77777777" w:rsidTr="00E40F12">
        <w:tc>
          <w:tcPr>
            <w:tcW w:w="656" w:type="dxa"/>
          </w:tcPr>
          <w:p w14:paraId="36076318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4715D7E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58952.7-2020</w:t>
            </w:r>
          </w:p>
        </w:tc>
        <w:tc>
          <w:tcPr>
            <w:tcW w:w="6800" w:type="dxa"/>
            <w:vAlign w:val="center"/>
          </w:tcPr>
          <w:p w14:paraId="1C1C9972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Дороги автомобильные общего пользования. Эмульсии битумные дорожные катионные. Метод определения остатка на сите № 014 </w:t>
            </w:r>
          </w:p>
        </w:tc>
      </w:tr>
      <w:tr w:rsidR="00BE3081" w:rsidRPr="00BE3081" w14:paraId="73E8AE57" w14:textId="77777777" w:rsidTr="00E40F12">
        <w:tc>
          <w:tcPr>
            <w:tcW w:w="656" w:type="dxa"/>
          </w:tcPr>
          <w:p w14:paraId="38BA92C0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89C9309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58952.8-2020</w:t>
            </w:r>
          </w:p>
        </w:tc>
        <w:tc>
          <w:tcPr>
            <w:tcW w:w="6800" w:type="dxa"/>
            <w:vAlign w:val="center"/>
          </w:tcPr>
          <w:p w14:paraId="59C19E74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Дороги автомобильные общего пользования. Эмульсии битумные дорожные катионные. Метод определения устойчивости при хранении </w:t>
            </w:r>
          </w:p>
        </w:tc>
      </w:tr>
      <w:tr w:rsidR="00BE3081" w:rsidRPr="00BE3081" w14:paraId="533DC38A" w14:textId="77777777" w:rsidTr="00E40F12">
        <w:tc>
          <w:tcPr>
            <w:tcW w:w="656" w:type="dxa"/>
          </w:tcPr>
          <w:p w14:paraId="40753684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BB949FB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58952.9-2020</w:t>
            </w:r>
          </w:p>
        </w:tc>
        <w:tc>
          <w:tcPr>
            <w:tcW w:w="6800" w:type="dxa"/>
            <w:vAlign w:val="center"/>
          </w:tcPr>
          <w:p w14:paraId="3E580ED4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Эмульсии битумные дорожные катионные. Метод определения расслоения</w:t>
            </w:r>
          </w:p>
        </w:tc>
      </w:tr>
      <w:tr w:rsidR="00BE3081" w:rsidRPr="00BE3081" w14:paraId="0D7DF6D1" w14:textId="77777777" w:rsidTr="00E40F12">
        <w:tc>
          <w:tcPr>
            <w:tcW w:w="656" w:type="dxa"/>
          </w:tcPr>
          <w:p w14:paraId="03836DE3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41B4E64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58952.10-2020</w:t>
            </w:r>
          </w:p>
        </w:tc>
        <w:tc>
          <w:tcPr>
            <w:tcW w:w="6800" w:type="dxa"/>
            <w:vAlign w:val="center"/>
          </w:tcPr>
          <w:p w14:paraId="069B43A0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Дороги автомобильные общего пользования. Эмульсии битумные дорожные катионные. Метод определения адгезии с минеральными материалами </w:t>
            </w:r>
          </w:p>
        </w:tc>
      </w:tr>
      <w:tr w:rsidR="00BE3081" w:rsidRPr="00BE3081" w14:paraId="64B53A87" w14:textId="77777777" w:rsidTr="00E40F12">
        <w:tc>
          <w:tcPr>
            <w:tcW w:w="656" w:type="dxa"/>
          </w:tcPr>
          <w:p w14:paraId="3472716A" w14:textId="77777777" w:rsidR="000917E9" w:rsidRPr="00BE3081" w:rsidRDefault="000917E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575BFE8" w14:textId="77777777" w:rsidR="000917E9" w:rsidRPr="00BE3081" w:rsidRDefault="000917E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59118.1-2020</w:t>
            </w:r>
          </w:p>
        </w:tc>
        <w:tc>
          <w:tcPr>
            <w:tcW w:w="6800" w:type="dxa"/>
            <w:vAlign w:val="center"/>
          </w:tcPr>
          <w:p w14:paraId="314FFD4D" w14:textId="77777777" w:rsidR="000917E9" w:rsidRPr="00BE3081" w:rsidRDefault="000917E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Переработанный асфальтобетон (RAP). Технические условия</w:t>
            </w:r>
          </w:p>
        </w:tc>
      </w:tr>
      <w:tr w:rsidR="00BE3081" w:rsidRPr="00BE3081" w14:paraId="7AF26E79" w14:textId="77777777" w:rsidTr="00E40F12">
        <w:tc>
          <w:tcPr>
            <w:tcW w:w="656" w:type="dxa"/>
          </w:tcPr>
          <w:p w14:paraId="179338CB" w14:textId="77777777" w:rsidR="000917E9" w:rsidRPr="00BE3081" w:rsidRDefault="000917E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5F67EDE" w14:textId="77777777" w:rsidR="000917E9" w:rsidRPr="00BE3081" w:rsidRDefault="000917E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59118.2-2020</w:t>
            </w:r>
          </w:p>
        </w:tc>
        <w:tc>
          <w:tcPr>
            <w:tcW w:w="6800" w:type="dxa"/>
            <w:vAlign w:val="center"/>
          </w:tcPr>
          <w:p w14:paraId="5C6DCA30" w14:textId="77777777" w:rsidR="000917E9" w:rsidRPr="00BE3081" w:rsidRDefault="000917E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Переработанный асфальтобетон. Методика выбора битумного вяжущего при применении переработанного асфальтобетона (RAP) в асфальтобетонных смесях</w:t>
            </w:r>
          </w:p>
        </w:tc>
      </w:tr>
      <w:tr w:rsidR="00BE3081" w:rsidRPr="00BE3081" w14:paraId="45316059" w14:textId="77777777" w:rsidTr="00E40F12">
        <w:tc>
          <w:tcPr>
            <w:tcW w:w="656" w:type="dxa"/>
          </w:tcPr>
          <w:p w14:paraId="41850C65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8396306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59120-2021</w:t>
            </w:r>
          </w:p>
        </w:tc>
        <w:tc>
          <w:tcPr>
            <w:tcW w:w="6800" w:type="dxa"/>
            <w:vAlign w:val="center"/>
          </w:tcPr>
          <w:p w14:paraId="3C9898F9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Дорожная одежда. Общие требования.</w:t>
            </w:r>
          </w:p>
        </w:tc>
      </w:tr>
      <w:tr w:rsidR="00462B78" w:rsidRPr="00BE3081" w14:paraId="198A29B4" w14:textId="77777777" w:rsidTr="00462B78">
        <w:trPr>
          <w:trHeight w:val="324"/>
        </w:trPr>
        <w:tc>
          <w:tcPr>
            <w:tcW w:w="656" w:type="dxa"/>
          </w:tcPr>
          <w:p w14:paraId="0A8E5E69" w14:textId="77777777" w:rsidR="00462B78" w:rsidRPr="00BE3081" w:rsidRDefault="00462B78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2C899BF" w14:textId="597E0226" w:rsidR="00462B78" w:rsidRPr="00BE3081" w:rsidRDefault="00462B78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ГОСТ Р </w:t>
            </w:r>
            <w:r>
              <w:rPr>
                <w:rFonts w:ascii="Times New Roman" w:hAnsi="Times New Roman"/>
                <w:szCs w:val="24"/>
              </w:rPr>
              <w:t>59178-2021</w:t>
            </w:r>
          </w:p>
        </w:tc>
        <w:tc>
          <w:tcPr>
            <w:tcW w:w="6800" w:type="dxa"/>
            <w:vAlign w:val="center"/>
          </w:tcPr>
          <w:p w14:paraId="34BEDF52" w14:textId="00FC5025" w:rsidR="00462B78" w:rsidRPr="00BE3081" w:rsidRDefault="00462B78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2B78">
              <w:rPr>
                <w:rFonts w:ascii="Times New Roman" w:hAnsi="Times New Roman"/>
                <w:szCs w:val="24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  <w:szCs w:val="24"/>
              </w:rPr>
              <w:t xml:space="preserve">. Мосты и трубы. </w:t>
            </w:r>
            <w:r>
              <w:t xml:space="preserve"> </w:t>
            </w:r>
            <w:r w:rsidRPr="00462B78">
              <w:rPr>
                <w:rFonts w:ascii="Times New Roman" w:hAnsi="Times New Roman"/>
                <w:szCs w:val="24"/>
              </w:rPr>
              <w:t>Правила производства работ. Оценка соответствия</w:t>
            </w:r>
          </w:p>
        </w:tc>
      </w:tr>
      <w:tr w:rsidR="00BE3081" w:rsidRPr="00BE3081" w14:paraId="5F5C4326" w14:textId="77777777" w:rsidTr="00E40F12">
        <w:tc>
          <w:tcPr>
            <w:tcW w:w="656" w:type="dxa"/>
          </w:tcPr>
          <w:p w14:paraId="124A12A6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3EBA1564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59200-2021</w:t>
            </w:r>
          </w:p>
        </w:tc>
        <w:tc>
          <w:tcPr>
            <w:tcW w:w="6800" w:type="dxa"/>
            <w:vAlign w:val="center"/>
          </w:tcPr>
          <w:p w14:paraId="03D361D1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Мосты и трубы. Капитальный ремонт, ремонт и содержание. Технические правила</w:t>
            </w:r>
          </w:p>
        </w:tc>
      </w:tr>
      <w:tr w:rsidR="00BE3081" w:rsidRPr="00BE3081" w14:paraId="04093F5A" w14:textId="77777777" w:rsidTr="00E40F12">
        <w:tc>
          <w:tcPr>
            <w:tcW w:w="656" w:type="dxa"/>
          </w:tcPr>
          <w:p w14:paraId="7188F9CB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EE3DDA7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59201-2021</w:t>
            </w:r>
          </w:p>
        </w:tc>
        <w:tc>
          <w:tcPr>
            <w:tcW w:w="6800" w:type="dxa"/>
            <w:vAlign w:val="center"/>
          </w:tcPr>
          <w:p w14:paraId="76BB21B6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Капитальный ремонт, ремонт и содержание. Технические правила</w:t>
            </w:r>
          </w:p>
        </w:tc>
      </w:tr>
      <w:tr w:rsidR="00BE3081" w:rsidRPr="00BE3081" w14:paraId="108C0C3D" w14:textId="77777777" w:rsidTr="00E40F12">
        <w:tc>
          <w:tcPr>
            <w:tcW w:w="656" w:type="dxa"/>
          </w:tcPr>
          <w:p w14:paraId="71D01976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76DC5CB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59205-2021</w:t>
            </w:r>
          </w:p>
        </w:tc>
        <w:tc>
          <w:tcPr>
            <w:tcW w:w="6800" w:type="dxa"/>
            <w:vAlign w:val="center"/>
          </w:tcPr>
          <w:p w14:paraId="2949D563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Охрана окружающей среды. Технические требования</w:t>
            </w:r>
          </w:p>
        </w:tc>
      </w:tr>
      <w:tr w:rsidR="00BE3081" w:rsidRPr="00BE3081" w14:paraId="39DD975F" w14:textId="77777777" w:rsidTr="00E40F12">
        <w:tc>
          <w:tcPr>
            <w:tcW w:w="656" w:type="dxa"/>
          </w:tcPr>
          <w:p w14:paraId="67BE2865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520994A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59290-2021</w:t>
            </w:r>
          </w:p>
        </w:tc>
        <w:tc>
          <w:tcPr>
            <w:tcW w:w="6800" w:type="dxa"/>
            <w:vAlign w:val="center"/>
          </w:tcPr>
          <w:p w14:paraId="4EA56341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Требования к проведению входного и операционного контроля.</w:t>
            </w:r>
          </w:p>
        </w:tc>
      </w:tr>
      <w:tr w:rsidR="00D15DF4" w:rsidRPr="00BE3081" w14:paraId="7FCA644F" w14:textId="77777777" w:rsidTr="00E40F12">
        <w:tc>
          <w:tcPr>
            <w:tcW w:w="656" w:type="dxa"/>
          </w:tcPr>
          <w:p w14:paraId="0504DA6D" w14:textId="77777777" w:rsidR="00D15DF4" w:rsidRPr="00BE3081" w:rsidRDefault="00D15DF4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63C42F1" w14:textId="77777777" w:rsidR="00D15DF4" w:rsidRPr="00BE3081" w:rsidRDefault="00442CE4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42CE4">
              <w:rPr>
                <w:rFonts w:ascii="Times New Roman" w:hAnsi="Times New Roman"/>
                <w:szCs w:val="24"/>
              </w:rPr>
              <w:t>ГОСТ Р 59433-2021</w:t>
            </w:r>
          </w:p>
        </w:tc>
        <w:tc>
          <w:tcPr>
            <w:tcW w:w="6800" w:type="dxa"/>
            <w:vAlign w:val="center"/>
          </w:tcPr>
          <w:p w14:paraId="70E0EBFE" w14:textId="77777777" w:rsidR="00D15DF4" w:rsidRPr="00BE3081" w:rsidRDefault="00442CE4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42CE4">
              <w:rPr>
                <w:rFonts w:ascii="Times New Roman" w:hAnsi="Times New Roman"/>
                <w:szCs w:val="24"/>
              </w:rPr>
              <w:t>Дороги автомобильные общего пользования. Сооружения защитные от воздействия воды. Общие технические требования</w:t>
            </w:r>
          </w:p>
        </w:tc>
      </w:tr>
      <w:tr w:rsidR="00BE3081" w:rsidRPr="00BE3081" w14:paraId="1CF517C4" w14:textId="77777777" w:rsidTr="00E40F12">
        <w:tc>
          <w:tcPr>
            <w:tcW w:w="656" w:type="dxa"/>
          </w:tcPr>
          <w:p w14:paraId="1277206A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F2343C4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59611-2021</w:t>
            </w:r>
          </w:p>
        </w:tc>
        <w:tc>
          <w:tcPr>
            <w:tcW w:w="6800" w:type="dxa"/>
            <w:vAlign w:val="center"/>
          </w:tcPr>
          <w:p w14:paraId="06EBBE6D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Система водоотвода. Требования к проектированию</w:t>
            </w:r>
          </w:p>
        </w:tc>
      </w:tr>
      <w:tr w:rsidR="00BE3081" w:rsidRPr="00BE3081" w14:paraId="1237E485" w14:textId="77777777" w:rsidTr="00E40F12">
        <w:tc>
          <w:tcPr>
            <w:tcW w:w="656" w:type="dxa"/>
          </w:tcPr>
          <w:p w14:paraId="019D8E94" w14:textId="77777777" w:rsidR="00EA42A4" w:rsidRPr="00BE3081" w:rsidRDefault="00EA42A4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473651D" w14:textId="77777777" w:rsidR="00EA42A4" w:rsidRPr="00BE3081" w:rsidRDefault="00EA42A4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59621-2022</w:t>
            </w:r>
          </w:p>
        </w:tc>
        <w:tc>
          <w:tcPr>
            <w:tcW w:w="6800" w:type="dxa"/>
            <w:vAlign w:val="center"/>
          </w:tcPr>
          <w:p w14:paraId="29FAB67F" w14:textId="77777777" w:rsidR="00EA42A4" w:rsidRPr="00BE3081" w:rsidRDefault="00EA42A4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Мостовые сооружения. Проектирование металлических гофрированных элементов</w:t>
            </w:r>
          </w:p>
        </w:tc>
      </w:tr>
      <w:tr w:rsidR="00BE3081" w:rsidRPr="00BE3081" w14:paraId="77058B19" w14:textId="77777777" w:rsidTr="00E40F12">
        <w:tc>
          <w:tcPr>
            <w:tcW w:w="656" w:type="dxa"/>
          </w:tcPr>
          <w:p w14:paraId="05466AE5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97F813B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59691-2021</w:t>
            </w:r>
          </w:p>
        </w:tc>
        <w:tc>
          <w:tcPr>
            <w:tcW w:w="6800" w:type="dxa"/>
            <w:vAlign w:val="center"/>
          </w:tcPr>
          <w:p w14:paraId="2B8DB92C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Дороги автомобильные общего пользования. Материалы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геосинтетические</w:t>
            </w:r>
            <w:proofErr w:type="spellEnd"/>
            <w:r w:rsidRPr="00BE3081">
              <w:rPr>
                <w:rFonts w:ascii="Times New Roman" w:hAnsi="Times New Roman"/>
                <w:szCs w:val="24"/>
              </w:rPr>
              <w:t>. Метод определения водопроницаемости</w:t>
            </w:r>
          </w:p>
        </w:tc>
      </w:tr>
      <w:tr w:rsidR="00BE3081" w:rsidRPr="00BE3081" w14:paraId="09791F6F" w14:textId="77777777" w:rsidTr="00E40F12">
        <w:tc>
          <w:tcPr>
            <w:tcW w:w="656" w:type="dxa"/>
          </w:tcPr>
          <w:p w14:paraId="2AB62E2D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A164400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59864.1-2022</w:t>
            </w:r>
          </w:p>
        </w:tc>
        <w:tc>
          <w:tcPr>
            <w:tcW w:w="6800" w:type="dxa"/>
            <w:vAlign w:val="center"/>
          </w:tcPr>
          <w:p w14:paraId="333B6AB3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Земляное полотно. Технические требования</w:t>
            </w:r>
          </w:p>
        </w:tc>
      </w:tr>
      <w:tr w:rsidR="00BE3081" w:rsidRPr="00BE3081" w14:paraId="637195ED" w14:textId="77777777" w:rsidTr="00E40F12">
        <w:tc>
          <w:tcPr>
            <w:tcW w:w="656" w:type="dxa"/>
          </w:tcPr>
          <w:p w14:paraId="06B7A6F7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E8D09B4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59864.2-2022</w:t>
            </w:r>
          </w:p>
        </w:tc>
        <w:tc>
          <w:tcPr>
            <w:tcW w:w="6800" w:type="dxa"/>
            <w:vAlign w:val="center"/>
          </w:tcPr>
          <w:p w14:paraId="13BA0C2B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Земляное полотно. Методы измерения геометрических параметров</w:t>
            </w:r>
          </w:p>
        </w:tc>
      </w:tr>
      <w:tr w:rsidR="00BE3081" w:rsidRPr="00BE3081" w14:paraId="3539A3B1" w14:textId="77777777" w:rsidTr="00E40F12">
        <w:tc>
          <w:tcPr>
            <w:tcW w:w="656" w:type="dxa"/>
          </w:tcPr>
          <w:p w14:paraId="179189CE" w14:textId="77777777" w:rsidR="00B67E5B" w:rsidRPr="00BE3081" w:rsidRDefault="00B67E5B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5605C1B" w14:textId="77777777" w:rsidR="00B67E5B" w:rsidRPr="00BE3081" w:rsidRDefault="00B67E5B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59865-2022</w:t>
            </w:r>
          </w:p>
        </w:tc>
        <w:tc>
          <w:tcPr>
            <w:tcW w:w="6800" w:type="dxa"/>
            <w:vAlign w:val="center"/>
          </w:tcPr>
          <w:p w14:paraId="1CBA6176" w14:textId="77777777" w:rsidR="00B67E5B" w:rsidRPr="00BE3081" w:rsidRDefault="00B67E5B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Сети геодезические для проектирования и строительства. Общие требования</w:t>
            </w:r>
          </w:p>
        </w:tc>
      </w:tr>
      <w:tr w:rsidR="00BE3081" w:rsidRPr="00BE3081" w14:paraId="1AEF78D1" w14:textId="77777777" w:rsidTr="00E40F12">
        <w:tc>
          <w:tcPr>
            <w:tcW w:w="656" w:type="dxa"/>
          </w:tcPr>
          <w:p w14:paraId="7F497D23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1529EA0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59866-2022</w:t>
            </w:r>
          </w:p>
        </w:tc>
        <w:tc>
          <w:tcPr>
            <w:tcW w:w="6800" w:type="dxa"/>
            <w:vAlign w:val="center"/>
          </w:tcPr>
          <w:p w14:paraId="199C4428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Дороги автомобильные общего пользования. Показатели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деформативности</w:t>
            </w:r>
            <w:proofErr w:type="spellEnd"/>
            <w:r w:rsidRPr="00BE3081">
              <w:rPr>
                <w:rFonts w:ascii="Times New Roman" w:hAnsi="Times New Roman"/>
                <w:szCs w:val="24"/>
              </w:rPr>
              <w:t xml:space="preserve"> конструктивных слоев дорожной одежды из несвязных материалов и грунтов земляного полотна. Технические требования и методы определения</w:t>
            </w:r>
          </w:p>
        </w:tc>
      </w:tr>
      <w:tr w:rsidR="00BE3081" w:rsidRPr="00BE3081" w14:paraId="60C48E06" w14:textId="77777777" w:rsidTr="00E40F12">
        <w:tc>
          <w:tcPr>
            <w:tcW w:w="656" w:type="dxa"/>
          </w:tcPr>
          <w:p w14:paraId="6FFAABEF" w14:textId="77777777" w:rsidR="005F6986" w:rsidRPr="00BE3081" w:rsidRDefault="005F6986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EA2F0FF" w14:textId="77777777" w:rsidR="005F6986" w:rsidRPr="00BE3081" w:rsidRDefault="005F6986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59980-2022</w:t>
            </w:r>
          </w:p>
        </w:tc>
        <w:tc>
          <w:tcPr>
            <w:tcW w:w="6800" w:type="dxa"/>
            <w:vAlign w:val="center"/>
          </w:tcPr>
          <w:p w14:paraId="4C046C88" w14:textId="77777777" w:rsidR="005F6986" w:rsidRPr="00BE3081" w:rsidRDefault="005F6986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Дороги автомобильные общего пользования. Сооружения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противоналедные</w:t>
            </w:r>
            <w:proofErr w:type="spellEnd"/>
            <w:r w:rsidRPr="00BE3081">
              <w:rPr>
                <w:rFonts w:ascii="Times New Roman" w:hAnsi="Times New Roman"/>
                <w:szCs w:val="24"/>
              </w:rPr>
              <w:t>. Общие требования</w:t>
            </w:r>
          </w:p>
        </w:tc>
      </w:tr>
      <w:tr w:rsidR="00BE3081" w:rsidRPr="00BE3081" w14:paraId="7B16A22D" w14:textId="77777777" w:rsidTr="00E40F12">
        <w:tc>
          <w:tcPr>
            <w:tcW w:w="656" w:type="dxa"/>
          </w:tcPr>
          <w:p w14:paraId="6F89563E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2BE6F1B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59983-2022</w:t>
            </w:r>
          </w:p>
        </w:tc>
        <w:tc>
          <w:tcPr>
            <w:tcW w:w="6800" w:type="dxa"/>
            <w:vAlign w:val="center"/>
          </w:tcPr>
          <w:p w14:paraId="5EB9058C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Дороги автомобильные общего пользования. Сооружения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противоналедные</w:t>
            </w:r>
            <w:proofErr w:type="spellEnd"/>
            <w:r w:rsidRPr="00BE3081">
              <w:rPr>
                <w:rFonts w:ascii="Times New Roman" w:hAnsi="Times New Roman"/>
                <w:szCs w:val="24"/>
              </w:rPr>
              <w:t>. Правила проектирования</w:t>
            </w:r>
          </w:p>
        </w:tc>
      </w:tr>
      <w:tr w:rsidR="00BE3081" w:rsidRPr="00BE3081" w14:paraId="2BE61286" w14:textId="77777777" w:rsidTr="00E40F12">
        <w:tc>
          <w:tcPr>
            <w:tcW w:w="656" w:type="dxa"/>
          </w:tcPr>
          <w:p w14:paraId="2E5892C8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703D501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70072-2022</w:t>
            </w:r>
          </w:p>
        </w:tc>
        <w:tc>
          <w:tcPr>
            <w:tcW w:w="6800" w:type="dxa"/>
            <w:vAlign w:val="center"/>
          </w:tcPr>
          <w:p w14:paraId="090F52BF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Мосты и трубы дорожные. Технические требования</w:t>
            </w:r>
          </w:p>
        </w:tc>
      </w:tr>
      <w:tr w:rsidR="00BE3081" w:rsidRPr="00BE3081" w14:paraId="3C3AB134" w14:textId="77777777" w:rsidTr="00E40F12">
        <w:tc>
          <w:tcPr>
            <w:tcW w:w="656" w:type="dxa"/>
          </w:tcPr>
          <w:p w14:paraId="34616DCE" w14:textId="77777777" w:rsidR="000917E9" w:rsidRPr="00BE3081" w:rsidRDefault="000917E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8BE4A7C" w14:textId="77777777" w:rsidR="000917E9" w:rsidRPr="00BE3081" w:rsidRDefault="000917E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70196</w:t>
            </w:r>
            <w:r w:rsidR="005F6986" w:rsidRPr="00BE3081">
              <w:rPr>
                <w:rFonts w:ascii="Times New Roman" w:hAnsi="Times New Roman"/>
                <w:szCs w:val="24"/>
              </w:rPr>
              <w:t>-2022</w:t>
            </w:r>
          </w:p>
        </w:tc>
        <w:tc>
          <w:tcPr>
            <w:tcW w:w="6800" w:type="dxa"/>
            <w:vAlign w:val="center"/>
          </w:tcPr>
          <w:p w14:paraId="573C37EF" w14:textId="77777777" w:rsidR="000917E9" w:rsidRPr="00BE3081" w:rsidRDefault="000917E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Комплексные минеральные вяжущие для стабилизации и укрепления грунтов. Технические условия</w:t>
            </w:r>
          </w:p>
        </w:tc>
      </w:tr>
      <w:tr w:rsidR="00BE3081" w:rsidRPr="00BE3081" w14:paraId="5BDE8350" w14:textId="77777777" w:rsidTr="00E40F12">
        <w:tc>
          <w:tcPr>
            <w:tcW w:w="656" w:type="dxa"/>
          </w:tcPr>
          <w:p w14:paraId="32ACE884" w14:textId="77777777" w:rsidR="000917E9" w:rsidRPr="00BE3081" w:rsidRDefault="000917E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E60D484" w14:textId="77777777" w:rsidR="000917E9" w:rsidRPr="00BE3081" w:rsidRDefault="000917E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70197.1-2022</w:t>
            </w:r>
          </w:p>
        </w:tc>
        <w:tc>
          <w:tcPr>
            <w:tcW w:w="6800" w:type="dxa"/>
            <w:vAlign w:val="center"/>
          </w:tcPr>
          <w:p w14:paraId="53C58725" w14:textId="77777777" w:rsidR="000917E9" w:rsidRPr="00BE3081" w:rsidRDefault="000917E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Смеси органоминеральные холодные с использованием вторичного асфальтобетона. Общие технические условия</w:t>
            </w:r>
          </w:p>
        </w:tc>
      </w:tr>
      <w:tr w:rsidR="00BE3081" w:rsidRPr="00BE3081" w14:paraId="20B0B836" w14:textId="77777777" w:rsidTr="00E40F12">
        <w:tc>
          <w:tcPr>
            <w:tcW w:w="656" w:type="dxa"/>
          </w:tcPr>
          <w:p w14:paraId="02606AFC" w14:textId="77777777" w:rsidR="000917E9" w:rsidRPr="00BE3081" w:rsidRDefault="000917E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7F4EDA2" w14:textId="77777777" w:rsidR="000917E9" w:rsidRPr="00BE3081" w:rsidRDefault="000917E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70197.2-2022</w:t>
            </w:r>
          </w:p>
        </w:tc>
        <w:tc>
          <w:tcPr>
            <w:tcW w:w="6800" w:type="dxa"/>
            <w:vAlign w:val="center"/>
          </w:tcPr>
          <w:p w14:paraId="1A4D4084" w14:textId="77777777" w:rsidR="000917E9" w:rsidRPr="00BE3081" w:rsidRDefault="000917E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Смеси органоминеральные холодные с использованием вторичного асфальтобетона. Методы испытаний</w:t>
            </w:r>
          </w:p>
        </w:tc>
      </w:tr>
      <w:tr w:rsidR="00BE3081" w:rsidRPr="00BE3081" w14:paraId="43C268B6" w14:textId="77777777" w:rsidTr="00E40F12">
        <w:tc>
          <w:tcPr>
            <w:tcW w:w="656" w:type="dxa"/>
          </w:tcPr>
          <w:p w14:paraId="3697A232" w14:textId="77777777" w:rsidR="000917E9" w:rsidRPr="00BE3081" w:rsidRDefault="000917E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23622F1" w14:textId="77777777" w:rsidR="000917E9" w:rsidRPr="00BE3081" w:rsidRDefault="000917E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70197.3-2022</w:t>
            </w:r>
          </w:p>
        </w:tc>
        <w:tc>
          <w:tcPr>
            <w:tcW w:w="6800" w:type="dxa"/>
            <w:vAlign w:val="center"/>
          </w:tcPr>
          <w:p w14:paraId="21E75C08" w14:textId="77777777" w:rsidR="000917E9" w:rsidRPr="00BE3081" w:rsidRDefault="000917E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Смеси органоминеральные холодные с использованием вторичного асфальтобетона. Правила производства работ</w:t>
            </w:r>
          </w:p>
        </w:tc>
      </w:tr>
      <w:tr w:rsidR="00BE3081" w:rsidRPr="00BE3081" w14:paraId="0599B2AC" w14:textId="77777777" w:rsidTr="00E40F12">
        <w:tc>
          <w:tcPr>
            <w:tcW w:w="656" w:type="dxa"/>
          </w:tcPr>
          <w:p w14:paraId="1437E4BD" w14:textId="77777777" w:rsidR="000C1917" w:rsidRPr="00BE3081" w:rsidRDefault="000C1917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3F4ED93D" w14:textId="77777777" w:rsidR="000C1917" w:rsidRPr="00BE3081" w:rsidRDefault="000C1917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70452-2022</w:t>
            </w:r>
          </w:p>
        </w:tc>
        <w:tc>
          <w:tcPr>
            <w:tcW w:w="6800" w:type="dxa"/>
            <w:vAlign w:val="center"/>
          </w:tcPr>
          <w:p w14:paraId="4EF0C3F0" w14:textId="77777777" w:rsidR="000C1917" w:rsidRPr="00BE3081" w:rsidRDefault="000C1917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Грунты стабилизированные и укрепленные неорганическими вяжущими. Общие технические условия</w:t>
            </w:r>
          </w:p>
        </w:tc>
      </w:tr>
      <w:tr w:rsidR="00BE3081" w:rsidRPr="00BE3081" w14:paraId="5EFBA3AE" w14:textId="77777777" w:rsidTr="00E40F12">
        <w:tc>
          <w:tcPr>
            <w:tcW w:w="656" w:type="dxa"/>
          </w:tcPr>
          <w:p w14:paraId="746813D9" w14:textId="77777777" w:rsidR="00570697" w:rsidRPr="00BE3081" w:rsidRDefault="00570697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7CE61D8" w14:textId="77777777" w:rsidR="00570697" w:rsidRPr="00BE3081" w:rsidRDefault="00570697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70453-2022</w:t>
            </w:r>
          </w:p>
        </w:tc>
        <w:tc>
          <w:tcPr>
            <w:tcW w:w="6800" w:type="dxa"/>
            <w:vAlign w:val="center"/>
          </w:tcPr>
          <w:p w14:paraId="238C789B" w14:textId="77777777" w:rsidR="00570697" w:rsidRPr="00BE3081" w:rsidRDefault="00570697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Грунты, укрепленные органическими вяжущими. Общие технические условия</w:t>
            </w:r>
          </w:p>
        </w:tc>
      </w:tr>
      <w:tr w:rsidR="00BE3081" w:rsidRPr="00BE3081" w14:paraId="28D01307" w14:textId="77777777" w:rsidTr="00E40F12">
        <w:tc>
          <w:tcPr>
            <w:tcW w:w="656" w:type="dxa"/>
          </w:tcPr>
          <w:p w14:paraId="76C32E16" w14:textId="77777777" w:rsidR="000917E9" w:rsidRPr="00BE3081" w:rsidRDefault="000917E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38CC0711" w14:textId="77777777" w:rsidR="000917E9" w:rsidRPr="00BE3081" w:rsidRDefault="005F6986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70454-2022</w:t>
            </w:r>
          </w:p>
        </w:tc>
        <w:tc>
          <w:tcPr>
            <w:tcW w:w="6800" w:type="dxa"/>
            <w:vAlign w:val="center"/>
          </w:tcPr>
          <w:p w14:paraId="0637E16F" w14:textId="77777777" w:rsidR="000917E9" w:rsidRPr="00BE3081" w:rsidRDefault="005F6986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Смеси щебеночно-гравийно-песчаные, обработанные органическими вяжущими. Общие технические условия</w:t>
            </w:r>
          </w:p>
        </w:tc>
      </w:tr>
      <w:tr w:rsidR="00BE3081" w:rsidRPr="00BE3081" w14:paraId="35C6A92B" w14:textId="77777777" w:rsidTr="00E40F12">
        <w:tc>
          <w:tcPr>
            <w:tcW w:w="656" w:type="dxa"/>
          </w:tcPr>
          <w:p w14:paraId="5176B3C1" w14:textId="77777777" w:rsidR="007655D1" w:rsidRPr="00BE3081" w:rsidRDefault="007655D1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1DAE681" w14:textId="77777777" w:rsidR="007655D1" w:rsidRPr="00BE3081" w:rsidRDefault="007655D1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70455-2022</w:t>
            </w:r>
          </w:p>
        </w:tc>
        <w:tc>
          <w:tcPr>
            <w:tcW w:w="6800" w:type="dxa"/>
            <w:vAlign w:val="center"/>
          </w:tcPr>
          <w:p w14:paraId="55C9B236" w14:textId="77777777" w:rsidR="007655D1" w:rsidRPr="00BE3081" w:rsidRDefault="007655D1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Смеси щебеночно-гравийно-песчаные, обработанные неорганическими вяжущими. Общие технические условия</w:t>
            </w:r>
          </w:p>
        </w:tc>
      </w:tr>
      <w:tr w:rsidR="00BE3081" w:rsidRPr="00BE3081" w14:paraId="4E1F40BE" w14:textId="77777777" w:rsidTr="00E40F12">
        <w:tc>
          <w:tcPr>
            <w:tcW w:w="656" w:type="dxa"/>
          </w:tcPr>
          <w:p w14:paraId="2154B183" w14:textId="77777777" w:rsidR="000917E9" w:rsidRPr="00BE3081" w:rsidRDefault="000917E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92AAEBA" w14:textId="77777777" w:rsidR="000917E9" w:rsidRPr="00BE3081" w:rsidRDefault="005F6986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ГОСТ Р 70458-2022</w:t>
            </w:r>
          </w:p>
        </w:tc>
        <w:tc>
          <w:tcPr>
            <w:tcW w:w="6800" w:type="dxa"/>
            <w:vAlign w:val="center"/>
          </w:tcPr>
          <w:p w14:paraId="057E01FF" w14:textId="77777777" w:rsidR="000917E9" w:rsidRPr="00BE3081" w:rsidRDefault="005F6986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Дороги автомобильные общего пользования. Смеси щебеночно-гравийно-песчаные. Общие технические условия</w:t>
            </w:r>
          </w:p>
        </w:tc>
      </w:tr>
      <w:tr w:rsidR="00BE3081" w:rsidRPr="00BE3081" w14:paraId="74328602" w14:textId="77777777" w:rsidTr="004F7969">
        <w:tc>
          <w:tcPr>
            <w:tcW w:w="656" w:type="dxa"/>
          </w:tcPr>
          <w:p w14:paraId="2003A034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625A2F0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Р ИСО 5725-1-2002</w:t>
            </w:r>
          </w:p>
        </w:tc>
        <w:tc>
          <w:tcPr>
            <w:tcW w:w="6800" w:type="dxa"/>
          </w:tcPr>
          <w:p w14:paraId="2CE8A5EF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 xml:space="preserve">Точность (правильность и </w:t>
            </w:r>
            <w:proofErr w:type="spellStart"/>
            <w:r w:rsidRPr="00BE3081">
              <w:rPr>
                <w:rFonts w:ascii="Times New Roman" w:hAnsi="Times New Roman"/>
                <w:bCs/>
                <w:szCs w:val="24"/>
              </w:rPr>
              <w:t>прецизионность</w:t>
            </w:r>
            <w:proofErr w:type="spellEnd"/>
            <w:r w:rsidRPr="00BE3081">
              <w:rPr>
                <w:rFonts w:ascii="Times New Roman" w:hAnsi="Times New Roman"/>
                <w:bCs/>
                <w:szCs w:val="24"/>
              </w:rPr>
              <w:t xml:space="preserve">) методов и результатов измерений. Часть 1. Основные положения и определения </w:t>
            </w:r>
          </w:p>
        </w:tc>
      </w:tr>
      <w:tr w:rsidR="00BE3081" w:rsidRPr="00BE3081" w14:paraId="073A12BE" w14:textId="77777777" w:rsidTr="004F7969">
        <w:tc>
          <w:tcPr>
            <w:tcW w:w="656" w:type="dxa"/>
          </w:tcPr>
          <w:p w14:paraId="514BDFCE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6D5BD06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Р ИСО 5725-2-2002</w:t>
            </w:r>
          </w:p>
        </w:tc>
        <w:tc>
          <w:tcPr>
            <w:tcW w:w="6800" w:type="dxa"/>
          </w:tcPr>
          <w:p w14:paraId="30C16B31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 xml:space="preserve">Точность (правильность и </w:t>
            </w:r>
            <w:proofErr w:type="spellStart"/>
            <w:r w:rsidRPr="00BE3081">
              <w:rPr>
                <w:rFonts w:ascii="Times New Roman" w:hAnsi="Times New Roman"/>
                <w:bCs/>
                <w:szCs w:val="24"/>
              </w:rPr>
              <w:t>прецизионность</w:t>
            </w:r>
            <w:proofErr w:type="spellEnd"/>
            <w:r w:rsidRPr="00BE3081">
              <w:rPr>
                <w:rFonts w:ascii="Times New Roman" w:hAnsi="Times New Roman"/>
                <w:bCs/>
                <w:szCs w:val="24"/>
              </w:rPr>
              <w:t>) методов и результатов измерений. Часть 2. Основной метод определения повторяемости и воспроизводимости стандартного метода измерений</w:t>
            </w:r>
          </w:p>
        </w:tc>
      </w:tr>
      <w:tr w:rsidR="00BE3081" w:rsidRPr="00BE3081" w14:paraId="63856EEB" w14:textId="77777777" w:rsidTr="004F7969">
        <w:tc>
          <w:tcPr>
            <w:tcW w:w="656" w:type="dxa"/>
          </w:tcPr>
          <w:p w14:paraId="59EDB1A1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EC44695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Р ИСО 5725-3-2002</w:t>
            </w:r>
          </w:p>
        </w:tc>
        <w:tc>
          <w:tcPr>
            <w:tcW w:w="6800" w:type="dxa"/>
          </w:tcPr>
          <w:p w14:paraId="1AD4747C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 xml:space="preserve">Точность (правильность и </w:t>
            </w:r>
            <w:proofErr w:type="spellStart"/>
            <w:r w:rsidRPr="00BE3081">
              <w:rPr>
                <w:rFonts w:ascii="Times New Roman" w:hAnsi="Times New Roman"/>
                <w:bCs/>
                <w:szCs w:val="24"/>
              </w:rPr>
              <w:t>прецизионность</w:t>
            </w:r>
            <w:proofErr w:type="spellEnd"/>
            <w:r w:rsidRPr="00BE3081">
              <w:rPr>
                <w:rFonts w:ascii="Times New Roman" w:hAnsi="Times New Roman"/>
                <w:bCs/>
                <w:szCs w:val="24"/>
              </w:rPr>
              <w:t xml:space="preserve">) методов и результатов измерений. Часть 3. Промежуточные показатели </w:t>
            </w:r>
            <w:proofErr w:type="spellStart"/>
            <w:r w:rsidRPr="00BE3081">
              <w:rPr>
                <w:rFonts w:ascii="Times New Roman" w:hAnsi="Times New Roman"/>
                <w:bCs/>
                <w:szCs w:val="24"/>
              </w:rPr>
              <w:t>прецизионности</w:t>
            </w:r>
            <w:proofErr w:type="spellEnd"/>
            <w:r w:rsidRPr="00BE3081">
              <w:rPr>
                <w:rFonts w:ascii="Times New Roman" w:hAnsi="Times New Roman"/>
                <w:bCs/>
                <w:szCs w:val="24"/>
              </w:rPr>
              <w:t xml:space="preserve"> стандартного метода измерений</w:t>
            </w:r>
          </w:p>
        </w:tc>
      </w:tr>
      <w:tr w:rsidR="00BE3081" w:rsidRPr="00BE3081" w14:paraId="46C6BDE7" w14:textId="77777777" w:rsidTr="004F7969">
        <w:tc>
          <w:tcPr>
            <w:tcW w:w="656" w:type="dxa"/>
          </w:tcPr>
          <w:p w14:paraId="10FD1E37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97CEC96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Р ИСО 5725-4-2002</w:t>
            </w:r>
          </w:p>
        </w:tc>
        <w:tc>
          <w:tcPr>
            <w:tcW w:w="6800" w:type="dxa"/>
          </w:tcPr>
          <w:p w14:paraId="288D10B5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 xml:space="preserve">Точность (правильность и </w:t>
            </w:r>
            <w:proofErr w:type="spellStart"/>
            <w:r w:rsidRPr="00BE3081">
              <w:rPr>
                <w:rFonts w:ascii="Times New Roman" w:hAnsi="Times New Roman"/>
                <w:bCs/>
                <w:szCs w:val="24"/>
              </w:rPr>
              <w:t>прецизионность</w:t>
            </w:r>
            <w:proofErr w:type="spellEnd"/>
            <w:r w:rsidRPr="00BE3081">
              <w:rPr>
                <w:rFonts w:ascii="Times New Roman" w:hAnsi="Times New Roman"/>
                <w:bCs/>
                <w:szCs w:val="24"/>
              </w:rPr>
              <w:t>) методов и результатов измерений. Часть 4. Основные методы определения правильности стандартного метода измерений</w:t>
            </w:r>
          </w:p>
        </w:tc>
      </w:tr>
      <w:tr w:rsidR="00BE3081" w:rsidRPr="00BE3081" w14:paraId="18B7CE3B" w14:textId="77777777" w:rsidTr="004F7969">
        <w:tc>
          <w:tcPr>
            <w:tcW w:w="656" w:type="dxa"/>
          </w:tcPr>
          <w:p w14:paraId="51703211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83D8646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Р ИСО 5725-5-2002</w:t>
            </w:r>
          </w:p>
        </w:tc>
        <w:tc>
          <w:tcPr>
            <w:tcW w:w="6800" w:type="dxa"/>
          </w:tcPr>
          <w:p w14:paraId="4B550BF0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 xml:space="preserve">Точность (правильность и </w:t>
            </w:r>
            <w:proofErr w:type="spellStart"/>
            <w:r w:rsidRPr="00BE3081">
              <w:rPr>
                <w:rFonts w:ascii="Times New Roman" w:hAnsi="Times New Roman"/>
                <w:bCs/>
                <w:szCs w:val="24"/>
              </w:rPr>
              <w:t>прецизионность</w:t>
            </w:r>
            <w:proofErr w:type="spellEnd"/>
            <w:r w:rsidRPr="00BE3081">
              <w:rPr>
                <w:rFonts w:ascii="Times New Roman" w:hAnsi="Times New Roman"/>
                <w:bCs/>
                <w:szCs w:val="24"/>
              </w:rPr>
              <w:t xml:space="preserve">) методов и результатов измерений. Часть 5. Альтернативные методы определения </w:t>
            </w:r>
            <w:proofErr w:type="spellStart"/>
            <w:r w:rsidRPr="00BE3081">
              <w:rPr>
                <w:rFonts w:ascii="Times New Roman" w:hAnsi="Times New Roman"/>
                <w:bCs/>
                <w:szCs w:val="24"/>
              </w:rPr>
              <w:t>прецизионности</w:t>
            </w:r>
            <w:proofErr w:type="spellEnd"/>
            <w:r w:rsidRPr="00BE3081">
              <w:rPr>
                <w:rFonts w:ascii="Times New Roman" w:hAnsi="Times New Roman"/>
                <w:bCs/>
                <w:szCs w:val="24"/>
              </w:rPr>
              <w:t xml:space="preserve"> стандартного метода измерений (с Поправкой)</w:t>
            </w:r>
          </w:p>
        </w:tc>
      </w:tr>
      <w:tr w:rsidR="00BE3081" w:rsidRPr="00BE3081" w14:paraId="5063C48E" w14:textId="77777777" w:rsidTr="004F7969">
        <w:tc>
          <w:tcPr>
            <w:tcW w:w="656" w:type="dxa"/>
          </w:tcPr>
          <w:p w14:paraId="5E6F7151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45B1FFE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ГОСТ Р ИСО 5725-6-2002</w:t>
            </w:r>
          </w:p>
        </w:tc>
        <w:tc>
          <w:tcPr>
            <w:tcW w:w="6800" w:type="dxa"/>
          </w:tcPr>
          <w:p w14:paraId="66E73EDE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 xml:space="preserve">Точность (правильность и </w:t>
            </w:r>
            <w:proofErr w:type="spellStart"/>
            <w:r w:rsidRPr="00BE3081">
              <w:rPr>
                <w:rFonts w:ascii="Times New Roman" w:hAnsi="Times New Roman"/>
                <w:bCs/>
                <w:szCs w:val="24"/>
              </w:rPr>
              <w:t>прецизионность</w:t>
            </w:r>
            <w:proofErr w:type="spellEnd"/>
            <w:r w:rsidRPr="00BE3081">
              <w:rPr>
                <w:rFonts w:ascii="Times New Roman" w:hAnsi="Times New Roman"/>
                <w:bCs/>
                <w:szCs w:val="24"/>
              </w:rPr>
              <w:t>) методов и результатов измерений. Часть 6. Использование значений точности на практике</w:t>
            </w:r>
          </w:p>
        </w:tc>
      </w:tr>
      <w:tr w:rsidR="00BE3081" w:rsidRPr="00BE3081" w14:paraId="73E3F5AD" w14:textId="77777777" w:rsidTr="004F7969">
        <w:tc>
          <w:tcPr>
            <w:tcW w:w="656" w:type="dxa"/>
          </w:tcPr>
          <w:p w14:paraId="1E7869BC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C7D053A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 xml:space="preserve">ГОСТ </w:t>
            </w:r>
            <w:r w:rsidRPr="00BE3081">
              <w:rPr>
                <w:rFonts w:ascii="Times New Roman" w:hAnsi="Times New Roman"/>
                <w:bCs/>
                <w:szCs w:val="24"/>
                <w:lang w:val="en-US"/>
              </w:rPr>
              <w:t>ISO</w:t>
            </w:r>
            <w:r w:rsidRPr="00BE3081">
              <w:rPr>
                <w:rFonts w:ascii="Times New Roman" w:hAnsi="Times New Roman"/>
                <w:bCs/>
                <w:szCs w:val="24"/>
              </w:rPr>
              <w:t xml:space="preserve"> 9000-2011</w:t>
            </w:r>
          </w:p>
        </w:tc>
        <w:tc>
          <w:tcPr>
            <w:tcW w:w="6800" w:type="dxa"/>
          </w:tcPr>
          <w:p w14:paraId="333E30D4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Системы менеджмента качества. Основные положения и словарь</w:t>
            </w:r>
          </w:p>
        </w:tc>
      </w:tr>
      <w:tr w:rsidR="00BE3081" w:rsidRPr="00BE3081" w14:paraId="79D0B449" w14:textId="77777777" w:rsidTr="004F7969">
        <w:tc>
          <w:tcPr>
            <w:tcW w:w="656" w:type="dxa"/>
          </w:tcPr>
          <w:p w14:paraId="0B54E4B0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2D5EAB6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 xml:space="preserve">ГОСТ </w:t>
            </w:r>
            <w:r w:rsidRPr="00BE3081">
              <w:rPr>
                <w:rFonts w:ascii="Times New Roman" w:hAnsi="Times New Roman"/>
                <w:bCs/>
                <w:szCs w:val="24"/>
                <w:lang w:val="en-US"/>
              </w:rPr>
              <w:t>ISO 9864-2014</w:t>
            </w:r>
          </w:p>
        </w:tc>
        <w:tc>
          <w:tcPr>
            <w:tcW w:w="6800" w:type="dxa"/>
          </w:tcPr>
          <w:p w14:paraId="739A197D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 xml:space="preserve">Материалы </w:t>
            </w:r>
            <w:proofErr w:type="spellStart"/>
            <w:r w:rsidRPr="00BE3081">
              <w:rPr>
                <w:rFonts w:ascii="Times New Roman" w:hAnsi="Times New Roman"/>
                <w:bCs/>
                <w:szCs w:val="24"/>
              </w:rPr>
              <w:t>геосинтетические</w:t>
            </w:r>
            <w:proofErr w:type="spellEnd"/>
            <w:r w:rsidRPr="00BE3081">
              <w:rPr>
                <w:rFonts w:ascii="Times New Roman" w:hAnsi="Times New Roman"/>
                <w:bCs/>
                <w:szCs w:val="24"/>
              </w:rPr>
              <w:t xml:space="preserve"> и относящиеся к ним изделия. Метод определения поверхностной плотности</w:t>
            </w:r>
          </w:p>
        </w:tc>
      </w:tr>
      <w:tr w:rsidR="00BE3081" w:rsidRPr="00BE3081" w14:paraId="59F2827C" w14:textId="77777777" w:rsidTr="004F7969">
        <w:tc>
          <w:tcPr>
            <w:tcW w:w="656" w:type="dxa"/>
          </w:tcPr>
          <w:p w14:paraId="56A159AB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6F9C66C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 xml:space="preserve">ГОСТ </w:t>
            </w:r>
            <w:r w:rsidRPr="00BE3081">
              <w:rPr>
                <w:rFonts w:ascii="Times New Roman" w:hAnsi="Times New Roman"/>
                <w:bCs/>
                <w:szCs w:val="24"/>
                <w:lang w:val="en-US"/>
              </w:rPr>
              <w:t>ISO</w:t>
            </w:r>
            <w:r w:rsidRPr="00BE3081">
              <w:rPr>
                <w:rFonts w:ascii="Times New Roman" w:hAnsi="Times New Roman"/>
                <w:bCs/>
                <w:szCs w:val="24"/>
              </w:rPr>
              <w:t xml:space="preserve"> 9862-2014</w:t>
            </w:r>
          </w:p>
        </w:tc>
        <w:tc>
          <w:tcPr>
            <w:tcW w:w="6800" w:type="dxa"/>
          </w:tcPr>
          <w:p w14:paraId="373DD3C8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 xml:space="preserve">Материалы </w:t>
            </w:r>
            <w:proofErr w:type="spellStart"/>
            <w:r w:rsidRPr="00BE3081">
              <w:rPr>
                <w:rFonts w:ascii="Times New Roman" w:hAnsi="Times New Roman"/>
                <w:bCs/>
                <w:szCs w:val="24"/>
              </w:rPr>
              <w:t>геосинтетические</w:t>
            </w:r>
            <w:proofErr w:type="spellEnd"/>
            <w:r w:rsidRPr="00BE3081">
              <w:rPr>
                <w:rFonts w:ascii="Times New Roman" w:hAnsi="Times New Roman"/>
                <w:bCs/>
                <w:szCs w:val="24"/>
              </w:rPr>
              <w:t>. Порядок отбора и подготовки образцов для испытаний</w:t>
            </w:r>
          </w:p>
        </w:tc>
      </w:tr>
      <w:tr w:rsidR="00BE3081" w:rsidRPr="00BE3081" w14:paraId="10F08CAA" w14:textId="77777777" w:rsidTr="004F7969">
        <w:tc>
          <w:tcPr>
            <w:tcW w:w="656" w:type="dxa"/>
          </w:tcPr>
          <w:p w14:paraId="4784BF4A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AAB5778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ОДМ 218.3.031-2013</w:t>
            </w:r>
          </w:p>
        </w:tc>
        <w:tc>
          <w:tcPr>
            <w:tcW w:w="6800" w:type="dxa"/>
          </w:tcPr>
          <w:p w14:paraId="2A476B6A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Методические рекомендации по охране окружающей среды при ремонте и содержании автомобильных дорог</w:t>
            </w:r>
          </w:p>
        </w:tc>
      </w:tr>
      <w:tr w:rsidR="00BE3081" w:rsidRPr="00BE3081" w14:paraId="6DAD327F" w14:textId="77777777" w:rsidTr="004F7969">
        <w:tc>
          <w:tcPr>
            <w:tcW w:w="656" w:type="dxa"/>
          </w:tcPr>
          <w:p w14:paraId="77511059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BED282E" w14:textId="77777777" w:rsidR="00845AF9" w:rsidRPr="00BE3081" w:rsidRDefault="00845AF9" w:rsidP="00845AF9">
            <w:pPr>
              <w:tabs>
                <w:tab w:val="right" w:pos="2497"/>
              </w:tabs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ВСН 23-75</w:t>
            </w:r>
            <w:r w:rsidRPr="00BE3081">
              <w:rPr>
                <w:rFonts w:ascii="Times New Roman" w:hAnsi="Times New Roman"/>
                <w:bCs/>
                <w:szCs w:val="24"/>
              </w:rPr>
              <w:tab/>
            </w:r>
          </w:p>
          <w:p w14:paraId="542B64AC" w14:textId="77777777" w:rsidR="00845AF9" w:rsidRPr="00BE3081" w:rsidRDefault="00845AF9" w:rsidP="00845AF9">
            <w:pPr>
              <w:tabs>
                <w:tab w:val="right" w:pos="2497"/>
              </w:tabs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(</w:t>
            </w:r>
            <w:proofErr w:type="spellStart"/>
            <w:r w:rsidRPr="00BE3081">
              <w:rPr>
                <w:rFonts w:ascii="Times New Roman" w:hAnsi="Times New Roman"/>
                <w:bCs/>
                <w:szCs w:val="24"/>
              </w:rPr>
              <w:t>Минавтодор</w:t>
            </w:r>
            <w:proofErr w:type="spellEnd"/>
            <w:r w:rsidRPr="00BE3081">
              <w:rPr>
                <w:rFonts w:ascii="Times New Roman" w:hAnsi="Times New Roman"/>
                <w:bCs/>
                <w:szCs w:val="24"/>
              </w:rPr>
              <w:t xml:space="preserve"> РСФСР) </w:t>
            </w:r>
          </w:p>
        </w:tc>
        <w:tc>
          <w:tcPr>
            <w:tcW w:w="6800" w:type="dxa"/>
          </w:tcPr>
          <w:p w14:paraId="1FC1ECFC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Указания по разметке автомобильных дорог</w:t>
            </w:r>
          </w:p>
        </w:tc>
      </w:tr>
      <w:tr w:rsidR="00BE3081" w:rsidRPr="00BE3081" w14:paraId="0DE2E70F" w14:textId="77777777" w:rsidTr="004F7969">
        <w:tc>
          <w:tcPr>
            <w:tcW w:w="656" w:type="dxa"/>
          </w:tcPr>
          <w:p w14:paraId="28771FC2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D0A256C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Распоряжение Минтранса от 5 января 2004г.</w:t>
            </w:r>
          </w:p>
        </w:tc>
        <w:tc>
          <w:tcPr>
            <w:tcW w:w="6800" w:type="dxa"/>
          </w:tcPr>
          <w:p w14:paraId="094A992C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Рекомендации по устройству дорожных покрытий с шероховатой поверхностью</w:t>
            </w:r>
          </w:p>
        </w:tc>
      </w:tr>
      <w:tr w:rsidR="00BE3081" w:rsidRPr="00BE3081" w14:paraId="3E976A04" w14:textId="77777777" w:rsidTr="004F7969">
        <w:tc>
          <w:tcPr>
            <w:tcW w:w="656" w:type="dxa"/>
          </w:tcPr>
          <w:p w14:paraId="54C6D528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AEC4DE6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СП 313.1325800.2017</w:t>
            </w:r>
          </w:p>
        </w:tc>
        <w:tc>
          <w:tcPr>
            <w:tcW w:w="6800" w:type="dxa"/>
          </w:tcPr>
          <w:p w14:paraId="06755FC1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Дороги автомобильные в районах вечной мерзлоты</w:t>
            </w:r>
          </w:p>
          <w:p w14:paraId="5FE71181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BE3081" w:rsidRPr="00BE3081" w14:paraId="037AD5A6" w14:textId="77777777" w:rsidTr="00A86AF5">
        <w:trPr>
          <w:trHeight w:val="457"/>
        </w:trPr>
        <w:tc>
          <w:tcPr>
            <w:tcW w:w="656" w:type="dxa"/>
          </w:tcPr>
          <w:p w14:paraId="51CAE15C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F347251" w14:textId="77777777" w:rsidR="00845AF9" w:rsidRPr="00BE3081" w:rsidRDefault="00845AF9" w:rsidP="00845AF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3081">
              <w:rPr>
                <w:rFonts w:ascii="Times New Roman" w:eastAsia="Times New Roman" w:hAnsi="Times New Roman"/>
                <w:lang w:eastAsia="ru-RU"/>
              </w:rPr>
              <w:t>ГОСТ Р 58653-2019</w:t>
            </w:r>
          </w:p>
          <w:p w14:paraId="4A127CD8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6800" w:type="dxa"/>
          </w:tcPr>
          <w:p w14:paraId="424C4834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Пересечения и примыканий. Технические требования.</w:t>
            </w:r>
          </w:p>
        </w:tc>
      </w:tr>
      <w:tr w:rsidR="00BE3081" w:rsidRPr="00BE3081" w14:paraId="7198CD46" w14:textId="77777777" w:rsidTr="004F7969">
        <w:tc>
          <w:tcPr>
            <w:tcW w:w="656" w:type="dxa"/>
          </w:tcPr>
          <w:p w14:paraId="1A630438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3A593AF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ВСН 136-78 </w:t>
            </w:r>
            <w:r w:rsidRPr="00BE3081">
              <w:rPr>
                <w:rFonts w:ascii="Times New Roman" w:hAnsi="Times New Roman"/>
                <w:bCs/>
                <w:szCs w:val="24"/>
              </w:rPr>
              <w:t>(</w:t>
            </w:r>
            <w:proofErr w:type="spellStart"/>
            <w:r w:rsidRPr="00BE3081">
              <w:rPr>
                <w:rFonts w:ascii="Times New Roman" w:hAnsi="Times New Roman"/>
                <w:bCs/>
                <w:szCs w:val="24"/>
              </w:rPr>
              <w:t>Минтрансстрой</w:t>
            </w:r>
            <w:proofErr w:type="spellEnd"/>
            <w:r w:rsidRPr="00BE3081">
              <w:rPr>
                <w:rFonts w:ascii="Times New Roman" w:hAnsi="Times New Roman"/>
                <w:bCs/>
                <w:szCs w:val="24"/>
              </w:rPr>
              <w:t>)</w:t>
            </w:r>
          </w:p>
        </w:tc>
        <w:tc>
          <w:tcPr>
            <w:tcW w:w="6800" w:type="dxa"/>
          </w:tcPr>
          <w:p w14:paraId="621F9B61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Инструкция по проектированию вспомогательных сооружений и устройств для строительства мостов </w:t>
            </w:r>
          </w:p>
        </w:tc>
      </w:tr>
      <w:tr w:rsidR="00BE3081" w:rsidRPr="00BE3081" w14:paraId="4E7B89DD" w14:textId="77777777" w:rsidTr="004F7969">
        <w:tc>
          <w:tcPr>
            <w:tcW w:w="656" w:type="dxa"/>
          </w:tcPr>
          <w:p w14:paraId="0E07EBFF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0F548F6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Распоряжение министерства транспорта РФ от 3 декабря 2003 года N ОС-1066-р</w:t>
            </w:r>
          </w:p>
        </w:tc>
        <w:tc>
          <w:tcPr>
            <w:tcW w:w="6800" w:type="dxa"/>
          </w:tcPr>
          <w:p w14:paraId="3CFCEF77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Методические рекомендации по проектированию жестких дорожных одежд</w:t>
            </w:r>
          </w:p>
        </w:tc>
      </w:tr>
      <w:tr w:rsidR="00BE3081" w:rsidRPr="00BE3081" w14:paraId="11191BA4" w14:textId="77777777" w:rsidTr="004F7969">
        <w:tc>
          <w:tcPr>
            <w:tcW w:w="656" w:type="dxa"/>
          </w:tcPr>
          <w:p w14:paraId="7464B0C2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5DDFBA2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СП 50-102-2003</w:t>
            </w:r>
          </w:p>
        </w:tc>
        <w:tc>
          <w:tcPr>
            <w:tcW w:w="6800" w:type="dxa"/>
          </w:tcPr>
          <w:p w14:paraId="400B6B1D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Проектирование и устройство свайных фундаментов</w:t>
            </w:r>
          </w:p>
        </w:tc>
      </w:tr>
      <w:tr w:rsidR="00BE3081" w:rsidRPr="00BE3081" w14:paraId="13DC5FA1" w14:textId="77777777" w:rsidTr="004F7969">
        <w:tc>
          <w:tcPr>
            <w:tcW w:w="656" w:type="dxa"/>
          </w:tcPr>
          <w:p w14:paraId="0B462FD5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EA5BC46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ВСН 178-91</w:t>
            </w:r>
          </w:p>
        </w:tc>
        <w:tc>
          <w:tcPr>
            <w:tcW w:w="6800" w:type="dxa"/>
          </w:tcPr>
          <w:p w14:paraId="57347E41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Нормы проектирования и производства буровзрывных работ при сооружении земляного полотна</w:t>
            </w:r>
          </w:p>
        </w:tc>
      </w:tr>
      <w:tr w:rsidR="00BE3081" w:rsidRPr="00BE3081" w14:paraId="098EAC1B" w14:textId="77777777" w:rsidTr="004F7969">
        <w:tc>
          <w:tcPr>
            <w:tcW w:w="656" w:type="dxa"/>
          </w:tcPr>
          <w:p w14:paraId="084D5911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A5E8FC9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МДС 11-18.2005</w:t>
            </w:r>
          </w:p>
        </w:tc>
        <w:tc>
          <w:tcPr>
            <w:tcW w:w="6800" w:type="dxa"/>
          </w:tcPr>
          <w:p w14:paraId="38BEC4BF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Методические указания о составе материалов, представляемых для рассмотрения предложений о переутверждении проектно-сметной документации на строительство предприятий, зданий и сооружений (Второе издание, с изменениями и дополнениями)</w:t>
            </w:r>
          </w:p>
        </w:tc>
      </w:tr>
      <w:tr w:rsidR="00BE3081" w:rsidRPr="00BE3081" w14:paraId="26557284" w14:textId="77777777" w:rsidTr="004F7969">
        <w:tc>
          <w:tcPr>
            <w:tcW w:w="656" w:type="dxa"/>
          </w:tcPr>
          <w:p w14:paraId="416D3DAF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6E42D0E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МДС 12-81.2007</w:t>
            </w:r>
          </w:p>
        </w:tc>
        <w:tc>
          <w:tcPr>
            <w:tcW w:w="6800" w:type="dxa"/>
          </w:tcPr>
          <w:p w14:paraId="4AA13AB1" w14:textId="77777777" w:rsidR="00845AF9" w:rsidRPr="00BE3081" w:rsidRDefault="00845AF9" w:rsidP="00845AF9">
            <w:pPr>
              <w:pStyle w:val="formattext"/>
              <w:rPr>
                <w:rStyle w:val="apple-style-span"/>
                <w:bCs/>
                <w:sz w:val="22"/>
                <w:szCs w:val="24"/>
              </w:rPr>
            </w:pPr>
            <w:r w:rsidRPr="00BE3081">
              <w:rPr>
                <w:rStyle w:val="apple-style-span"/>
                <w:bCs/>
                <w:sz w:val="22"/>
                <w:szCs w:val="24"/>
              </w:rPr>
              <w:t>Методические рекомендации по разработке и оформлению проекта организации строительства и проекта производства работ</w:t>
            </w:r>
          </w:p>
        </w:tc>
      </w:tr>
      <w:tr w:rsidR="00BE3081" w:rsidRPr="00BE3081" w14:paraId="24A72EEF" w14:textId="77777777" w:rsidTr="004F7969">
        <w:tc>
          <w:tcPr>
            <w:tcW w:w="656" w:type="dxa"/>
          </w:tcPr>
          <w:p w14:paraId="3717001B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86BD099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МДС 12-29.2006</w:t>
            </w:r>
          </w:p>
        </w:tc>
        <w:tc>
          <w:tcPr>
            <w:tcW w:w="6800" w:type="dxa"/>
          </w:tcPr>
          <w:p w14:paraId="2B2E2752" w14:textId="77777777" w:rsidR="00845AF9" w:rsidRPr="00BE3081" w:rsidRDefault="00845AF9" w:rsidP="00845AF9">
            <w:pPr>
              <w:pStyle w:val="formattext"/>
              <w:rPr>
                <w:rStyle w:val="apple-style-span"/>
                <w:bCs/>
                <w:sz w:val="22"/>
                <w:szCs w:val="24"/>
              </w:rPr>
            </w:pPr>
            <w:r w:rsidRPr="00BE3081">
              <w:rPr>
                <w:rStyle w:val="apple-style-span"/>
                <w:bCs/>
                <w:sz w:val="22"/>
                <w:szCs w:val="24"/>
              </w:rPr>
              <w:t>Методические рекомендации по разработке и оформлению технологической карты</w:t>
            </w:r>
          </w:p>
        </w:tc>
      </w:tr>
      <w:tr w:rsidR="00BE3081" w:rsidRPr="00BE3081" w14:paraId="266A6A0E" w14:textId="77777777" w:rsidTr="004F7969">
        <w:tc>
          <w:tcPr>
            <w:tcW w:w="656" w:type="dxa"/>
          </w:tcPr>
          <w:p w14:paraId="3CC05EDE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3B042E89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МИ 2427-20</w:t>
            </w:r>
            <w:r w:rsidR="001F7BEC" w:rsidRPr="00BE3081">
              <w:rPr>
                <w:rFonts w:ascii="Times New Roman" w:hAnsi="Times New Roman"/>
                <w:bCs/>
                <w:szCs w:val="24"/>
              </w:rPr>
              <w:t>22</w:t>
            </w:r>
          </w:p>
        </w:tc>
        <w:tc>
          <w:tcPr>
            <w:tcW w:w="6800" w:type="dxa"/>
          </w:tcPr>
          <w:p w14:paraId="2A7A06FA" w14:textId="77777777" w:rsidR="00845AF9" w:rsidRPr="00BE3081" w:rsidRDefault="00845AF9" w:rsidP="00845AF9">
            <w:pPr>
              <w:pStyle w:val="headertext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r w:rsidRPr="00BE3081">
              <w:rPr>
                <w:rFonts w:ascii="Times New Roman" w:hAnsi="Times New Roman" w:cs="Times New Roman"/>
                <w:b w:val="0"/>
                <w:bCs w:val="0"/>
                <w:szCs w:val="24"/>
              </w:rPr>
              <w:t xml:space="preserve">Рекомендация. Государственная система обеспечения единства измерений. Оценка состояния измерений в испытательных, измерительных лабораториях и лабораториях производственного и аналитического </w:t>
            </w:r>
            <w:proofErr w:type="gramStart"/>
            <w:r w:rsidRPr="00BE3081">
              <w:rPr>
                <w:rFonts w:ascii="Times New Roman" w:hAnsi="Times New Roman" w:cs="Times New Roman"/>
                <w:b w:val="0"/>
                <w:bCs w:val="0"/>
                <w:szCs w:val="24"/>
              </w:rPr>
              <w:t xml:space="preserve">контроля </w:t>
            </w:r>
            <w:r w:rsidR="00E93700" w:rsidRPr="00BE3081">
              <w:rPr>
                <w:rFonts w:ascii="Times New Roman" w:hAnsi="Times New Roman" w:cs="Times New Roman"/>
                <w:b w:val="0"/>
                <w:bCs w:val="0"/>
                <w:szCs w:val="24"/>
              </w:rPr>
              <w:t xml:space="preserve"> (</w:t>
            </w:r>
            <w:proofErr w:type="gramEnd"/>
            <w:r w:rsidR="00E93700" w:rsidRPr="00BE3081">
              <w:rPr>
                <w:rFonts w:ascii="Times New Roman" w:hAnsi="Times New Roman" w:cs="Times New Roman"/>
                <w:b w:val="0"/>
                <w:bCs w:val="0"/>
                <w:szCs w:val="24"/>
              </w:rPr>
              <w:t>МИ 2427-2022)</w:t>
            </w:r>
          </w:p>
        </w:tc>
      </w:tr>
      <w:tr w:rsidR="00BE3081" w:rsidRPr="00BE3081" w14:paraId="39145B46" w14:textId="77777777" w:rsidTr="004F7969">
        <w:tc>
          <w:tcPr>
            <w:tcW w:w="656" w:type="dxa"/>
          </w:tcPr>
          <w:p w14:paraId="5B736EA1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66804A1" w14:textId="77777777" w:rsidR="00845AF9" w:rsidRPr="00BE3081" w:rsidRDefault="00845AF9" w:rsidP="003C24A5">
            <w:pPr>
              <w:spacing w:after="0" w:line="240" w:lineRule="auto"/>
              <w:rPr>
                <w:rFonts w:ascii="Times New Roman" w:hAnsi="Times New Roman"/>
              </w:rPr>
            </w:pPr>
            <w:r w:rsidRPr="00BE3081">
              <w:rPr>
                <w:rFonts w:ascii="Times New Roman" w:hAnsi="Times New Roman"/>
              </w:rPr>
              <w:t>СП 20.13330.2016</w:t>
            </w:r>
          </w:p>
        </w:tc>
        <w:tc>
          <w:tcPr>
            <w:tcW w:w="6800" w:type="dxa"/>
          </w:tcPr>
          <w:p w14:paraId="0F869525" w14:textId="77777777" w:rsidR="00845AF9" w:rsidRPr="00BE3081" w:rsidRDefault="00845AF9" w:rsidP="00845A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E3081">
              <w:rPr>
                <w:rFonts w:ascii="Times New Roman" w:hAnsi="Times New Roman"/>
              </w:rPr>
              <w:t xml:space="preserve">Нагрузки и воздействия. </w:t>
            </w:r>
          </w:p>
        </w:tc>
      </w:tr>
      <w:tr w:rsidR="00BE3081" w:rsidRPr="00BE3081" w14:paraId="4C7A01AD" w14:textId="77777777" w:rsidTr="004F7969">
        <w:tc>
          <w:tcPr>
            <w:tcW w:w="656" w:type="dxa"/>
          </w:tcPr>
          <w:p w14:paraId="5CFE540F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3EBB62B" w14:textId="77777777" w:rsidR="00845AF9" w:rsidRPr="00BE3081" w:rsidRDefault="00845AF9" w:rsidP="003C24A5">
            <w:pPr>
              <w:spacing w:after="0" w:line="240" w:lineRule="auto"/>
              <w:rPr>
                <w:rFonts w:ascii="Times New Roman" w:hAnsi="Times New Roman"/>
              </w:rPr>
            </w:pPr>
            <w:r w:rsidRPr="00BE3081">
              <w:rPr>
                <w:rFonts w:ascii="Times New Roman" w:hAnsi="Times New Roman"/>
              </w:rPr>
              <w:t>СП 21.13330.2012</w:t>
            </w:r>
          </w:p>
        </w:tc>
        <w:tc>
          <w:tcPr>
            <w:tcW w:w="6800" w:type="dxa"/>
          </w:tcPr>
          <w:p w14:paraId="24B8469F" w14:textId="77777777" w:rsidR="00845AF9" w:rsidRPr="00BE3081" w:rsidRDefault="00845AF9" w:rsidP="00845A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E3081">
              <w:rPr>
                <w:rFonts w:ascii="Times New Roman" w:hAnsi="Times New Roman"/>
              </w:rPr>
              <w:t xml:space="preserve">Здания и сооружения на подрабатываемых территориях и просадочных грунтах </w:t>
            </w:r>
          </w:p>
        </w:tc>
      </w:tr>
      <w:tr w:rsidR="00BE3081" w:rsidRPr="00BE3081" w14:paraId="6BFF979F" w14:textId="77777777" w:rsidTr="004F7969">
        <w:tc>
          <w:tcPr>
            <w:tcW w:w="656" w:type="dxa"/>
          </w:tcPr>
          <w:p w14:paraId="7F9F215C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6CFCC9F" w14:textId="77777777" w:rsidR="00845AF9" w:rsidRPr="00BE3081" w:rsidRDefault="00845AF9" w:rsidP="003C24A5">
            <w:pPr>
              <w:spacing w:after="0" w:line="240" w:lineRule="auto"/>
              <w:rPr>
                <w:rFonts w:ascii="Times New Roman" w:hAnsi="Times New Roman"/>
              </w:rPr>
            </w:pPr>
            <w:r w:rsidRPr="00BE3081">
              <w:rPr>
                <w:rFonts w:ascii="Times New Roman" w:hAnsi="Times New Roman"/>
              </w:rPr>
              <w:t>СП 22.13330.201</w:t>
            </w:r>
            <w:r w:rsidRPr="00BE3081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6800" w:type="dxa"/>
          </w:tcPr>
          <w:p w14:paraId="3CE9AF87" w14:textId="77777777" w:rsidR="00845AF9" w:rsidRPr="00BE3081" w:rsidRDefault="00845AF9" w:rsidP="00845A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E3081">
              <w:rPr>
                <w:rFonts w:ascii="Times New Roman" w:hAnsi="Times New Roman"/>
              </w:rPr>
              <w:t xml:space="preserve">Основания зданий и сооружений </w:t>
            </w:r>
          </w:p>
        </w:tc>
      </w:tr>
      <w:tr w:rsidR="00BE3081" w:rsidRPr="00BE3081" w14:paraId="15C82707" w14:textId="77777777" w:rsidTr="004F7969">
        <w:tc>
          <w:tcPr>
            <w:tcW w:w="656" w:type="dxa"/>
          </w:tcPr>
          <w:p w14:paraId="476896D6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26F7520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</w:rPr>
            </w:pPr>
            <w:r w:rsidRPr="00BE3081">
              <w:rPr>
                <w:rFonts w:ascii="Times New Roman" w:hAnsi="Times New Roman"/>
              </w:rPr>
              <w:t>СП 24.13330.20</w:t>
            </w:r>
            <w:r w:rsidR="001F7BEC" w:rsidRPr="00BE3081">
              <w:rPr>
                <w:rFonts w:ascii="Times New Roman" w:hAnsi="Times New Roman"/>
              </w:rPr>
              <w:t>21</w:t>
            </w:r>
          </w:p>
        </w:tc>
        <w:tc>
          <w:tcPr>
            <w:tcW w:w="6800" w:type="dxa"/>
          </w:tcPr>
          <w:p w14:paraId="58ECF6E2" w14:textId="77777777" w:rsidR="00845AF9" w:rsidRPr="00BE3081" w:rsidRDefault="00845AF9" w:rsidP="00845A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E3081">
              <w:rPr>
                <w:rFonts w:ascii="Times New Roman" w:hAnsi="Times New Roman"/>
              </w:rPr>
              <w:t>Свайные фундаменты</w:t>
            </w:r>
          </w:p>
        </w:tc>
      </w:tr>
      <w:tr w:rsidR="00BE3081" w:rsidRPr="00BE3081" w14:paraId="1F61FF96" w14:textId="77777777" w:rsidTr="004F7969">
        <w:tc>
          <w:tcPr>
            <w:tcW w:w="656" w:type="dxa"/>
          </w:tcPr>
          <w:p w14:paraId="3A8DF2BD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2A6032A" w14:textId="77777777" w:rsidR="00845AF9" w:rsidRPr="00BE3081" w:rsidRDefault="00845AF9" w:rsidP="003C24A5">
            <w:pPr>
              <w:spacing w:after="0" w:line="240" w:lineRule="auto"/>
              <w:rPr>
                <w:rFonts w:ascii="Times New Roman" w:hAnsi="Times New Roman"/>
              </w:rPr>
            </w:pPr>
            <w:r w:rsidRPr="00BE3081">
              <w:rPr>
                <w:rFonts w:ascii="Times New Roman" w:hAnsi="Times New Roman"/>
              </w:rPr>
              <w:t>СП 28.13330.2017</w:t>
            </w:r>
          </w:p>
        </w:tc>
        <w:tc>
          <w:tcPr>
            <w:tcW w:w="6800" w:type="dxa"/>
          </w:tcPr>
          <w:p w14:paraId="65D45F89" w14:textId="77777777" w:rsidR="00845AF9" w:rsidRPr="00BE3081" w:rsidRDefault="00845AF9" w:rsidP="00845A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E3081">
              <w:rPr>
                <w:rFonts w:ascii="Times New Roman" w:hAnsi="Times New Roman"/>
              </w:rPr>
              <w:t xml:space="preserve">Защита строительных конструкций от коррозии </w:t>
            </w:r>
          </w:p>
        </w:tc>
      </w:tr>
      <w:tr w:rsidR="00BE3081" w:rsidRPr="00BE3081" w14:paraId="75E992E5" w14:textId="77777777" w:rsidTr="004F7969">
        <w:tc>
          <w:tcPr>
            <w:tcW w:w="656" w:type="dxa"/>
          </w:tcPr>
          <w:p w14:paraId="0D96D7CA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EE11FFF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</w:rPr>
            </w:pPr>
            <w:r w:rsidRPr="00BE3081">
              <w:rPr>
                <w:rFonts w:ascii="Times New Roman" w:hAnsi="Times New Roman"/>
              </w:rPr>
              <w:t>СП 34.13330.2021</w:t>
            </w:r>
          </w:p>
        </w:tc>
        <w:tc>
          <w:tcPr>
            <w:tcW w:w="6800" w:type="dxa"/>
          </w:tcPr>
          <w:p w14:paraId="4D955BA4" w14:textId="77777777" w:rsidR="00845AF9" w:rsidRPr="00BE3081" w:rsidRDefault="00845AF9" w:rsidP="00845A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E3081">
              <w:rPr>
                <w:rFonts w:ascii="Times New Roman" w:hAnsi="Times New Roman"/>
              </w:rPr>
              <w:t>Автомобильные дороги</w:t>
            </w:r>
          </w:p>
        </w:tc>
      </w:tr>
      <w:tr w:rsidR="00BE3081" w:rsidRPr="00BE3081" w14:paraId="40EB25AF" w14:textId="77777777" w:rsidTr="004F7969">
        <w:tc>
          <w:tcPr>
            <w:tcW w:w="656" w:type="dxa"/>
          </w:tcPr>
          <w:p w14:paraId="1CB53FBF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05B533B" w14:textId="77777777" w:rsidR="00845AF9" w:rsidRPr="00BE3081" w:rsidRDefault="00845AF9" w:rsidP="003C24A5">
            <w:pPr>
              <w:spacing w:after="0" w:line="240" w:lineRule="auto"/>
              <w:rPr>
                <w:rFonts w:ascii="Times New Roman" w:hAnsi="Times New Roman"/>
              </w:rPr>
            </w:pPr>
            <w:r w:rsidRPr="00BE3081">
              <w:rPr>
                <w:rFonts w:ascii="Times New Roman" w:hAnsi="Times New Roman"/>
              </w:rPr>
              <w:t>СП 35.13330.2011</w:t>
            </w:r>
          </w:p>
        </w:tc>
        <w:tc>
          <w:tcPr>
            <w:tcW w:w="6800" w:type="dxa"/>
          </w:tcPr>
          <w:p w14:paraId="7A94FE42" w14:textId="77777777" w:rsidR="00845AF9" w:rsidRPr="00BE3081" w:rsidRDefault="00845AF9" w:rsidP="00845A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E3081">
              <w:rPr>
                <w:rFonts w:ascii="Times New Roman" w:hAnsi="Times New Roman"/>
              </w:rPr>
              <w:t xml:space="preserve">Свод правил. Мосты и трубы </w:t>
            </w:r>
          </w:p>
        </w:tc>
      </w:tr>
      <w:tr w:rsidR="00BE3081" w:rsidRPr="00BE3081" w14:paraId="60A41664" w14:textId="77777777" w:rsidTr="004F7969">
        <w:tc>
          <w:tcPr>
            <w:tcW w:w="656" w:type="dxa"/>
          </w:tcPr>
          <w:p w14:paraId="18118038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270AF6B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</w:rPr>
            </w:pPr>
            <w:r w:rsidRPr="00BE3081">
              <w:rPr>
                <w:rFonts w:ascii="Times New Roman" w:hAnsi="Times New Roman"/>
              </w:rPr>
              <w:t>СП 42.13330.2016</w:t>
            </w:r>
          </w:p>
        </w:tc>
        <w:tc>
          <w:tcPr>
            <w:tcW w:w="6800" w:type="dxa"/>
          </w:tcPr>
          <w:p w14:paraId="68069C39" w14:textId="77777777" w:rsidR="00845AF9" w:rsidRPr="00BE3081" w:rsidRDefault="00845AF9" w:rsidP="00845A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E3081">
              <w:rPr>
                <w:rFonts w:ascii="Times New Roman" w:hAnsi="Times New Roman"/>
              </w:rPr>
              <w:t xml:space="preserve">Градостроительство. Планировка и застройка городских и сельских поселений </w:t>
            </w:r>
            <w:r w:rsidRPr="00BE3081">
              <w:t xml:space="preserve"> </w:t>
            </w:r>
          </w:p>
        </w:tc>
      </w:tr>
      <w:tr w:rsidR="00BE3081" w:rsidRPr="00BE3081" w14:paraId="056FC3C8" w14:textId="77777777" w:rsidTr="004F7969">
        <w:tc>
          <w:tcPr>
            <w:tcW w:w="656" w:type="dxa"/>
          </w:tcPr>
          <w:p w14:paraId="11FBD272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4C52A45" w14:textId="77777777" w:rsidR="00845AF9" w:rsidRPr="00BE3081" w:rsidRDefault="00845AF9" w:rsidP="00845AF9">
            <w:pPr>
              <w:spacing w:after="0" w:line="240" w:lineRule="exact"/>
              <w:ind w:right="-64"/>
              <w:rPr>
                <w:rFonts w:ascii="Times New Roman" w:hAnsi="Times New Roman"/>
                <w:bCs/>
              </w:rPr>
            </w:pPr>
            <w:r w:rsidRPr="00BE3081">
              <w:rPr>
                <w:rFonts w:ascii="Times New Roman" w:hAnsi="Times New Roman"/>
                <w:bCs/>
              </w:rPr>
              <w:t>Постановление Госстроя России от 23.07.2001 № 80 СНиП от 23. 07.2001 № 12-03-2001 СП от 23.07.2001 № 49.13330.2010</w:t>
            </w:r>
          </w:p>
        </w:tc>
        <w:tc>
          <w:tcPr>
            <w:tcW w:w="6800" w:type="dxa"/>
            <w:vAlign w:val="center"/>
          </w:tcPr>
          <w:p w14:paraId="1AF35E27" w14:textId="77777777" w:rsidR="00845AF9" w:rsidRPr="00BE3081" w:rsidRDefault="00845AF9" w:rsidP="00845AF9">
            <w:pPr>
              <w:spacing w:after="0" w:line="240" w:lineRule="exact"/>
              <w:jc w:val="both"/>
              <w:rPr>
                <w:rFonts w:ascii="Times New Roman" w:hAnsi="Times New Roman"/>
                <w:bCs/>
              </w:rPr>
            </w:pPr>
            <w:r w:rsidRPr="00BE3081">
              <w:rPr>
                <w:rFonts w:ascii="Times New Roman" w:hAnsi="Times New Roman"/>
                <w:bCs/>
              </w:rPr>
              <w:t>О принятии строительных норм и правил Российской федерации «Безопасность труда в строительстве. Часть 1. Общие требования»</w:t>
            </w:r>
          </w:p>
        </w:tc>
      </w:tr>
      <w:tr w:rsidR="00BE3081" w:rsidRPr="00BE3081" w14:paraId="0009D632" w14:textId="77777777" w:rsidTr="004F7969">
        <w:tc>
          <w:tcPr>
            <w:tcW w:w="656" w:type="dxa"/>
          </w:tcPr>
          <w:p w14:paraId="2BB67951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258F1F8" w14:textId="77777777" w:rsidR="00845AF9" w:rsidRPr="00BE3081" w:rsidRDefault="00845AF9" w:rsidP="00845AF9">
            <w:pPr>
              <w:spacing w:after="0" w:line="240" w:lineRule="exact"/>
              <w:ind w:right="-64"/>
              <w:rPr>
                <w:rFonts w:ascii="Times New Roman" w:hAnsi="Times New Roman"/>
                <w:bCs/>
              </w:rPr>
            </w:pPr>
            <w:r w:rsidRPr="00BE3081">
              <w:rPr>
                <w:rFonts w:ascii="Times New Roman" w:hAnsi="Times New Roman"/>
                <w:bCs/>
              </w:rPr>
              <w:t>Постановление Госстроя России от 17.09.2002 N 123</w:t>
            </w:r>
          </w:p>
          <w:p w14:paraId="79476CE4" w14:textId="77777777" w:rsidR="00845AF9" w:rsidRPr="00BE3081" w:rsidRDefault="00845AF9" w:rsidP="00845AF9">
            <w:pPr>
              <w:spacing w:after="0" w:line="240" w:lineRule="exact"/>
              <w:ind w:right="-64"/>
              <w:rPr>
                <w:rFonts w:ascii="Times New Roman" w:hAnsi="Times New Roman"/>
                <w:bCs/>
              </w:rPr>
            </w:pPr>
            <w:r w:rsidRPr="00BE3081">
              <w:rPr>
                <w:rFonts w:ascii="Times New Roman" w:hAnsi="Times New Roman"/>
                <w:bCs/>
              </w:rPr>
              <w:t>СНиП от 17.09.2002 N 12-04-2002</w:t>
            </w:r>
          </w:p>
        </w:tc>
        <w:tc>
          <w:tcPr>
            <w:tcW w:w="6800" w:type="dxa"/>
            <w:vAlign w:val="center"/>
          </w:tcPr>
          <w:p w14:paraId="442950B4" w14:textId="77777777" w:rsidR="00845AF9" w:rsidRPr="00BE3081" w:rsidRDefault="00845AF9" w:rsidP="00845AF9">
            <w:pPr>
              <w:spacing w:after="0" w:line="240" w:lineRule="exact"/>
              <w:jc w:val="both"/>
              <w:rPr>
                <w:rFonts w:ascii="Times New Roman" w:hAnsi="Times New Roman"/>
                <w:bCs/>
              </w:rPr>
            </w:pPr>
            <w:r w:rsidRPr="00BE3081">
              <w:rPr>
                <w:rFonts w:ascii="Times New Roman" w:hAnsi="Times New Roman"/>
                <w:bCs/>
              </w:rPr>
              <w:t>О принятии строительных норм и правил Российской Федерации "Безопасность труда в строительстве. Часть 2. Строительное производство"</w:t>
            </w:r>
          </w:p>
        </w:tc>
      </w:tr>
      <w:tr w:rsidR="00BE3081" w:rsidRPr="00BE3081" w14:paraId="306D0D13" w14:textId="77777777" w:rsidTr="004F7969">
        <w:tc>
          <w:tcPr>
            <w:tcW w:w="656" w:type="dxa"/>
          </w:tcPr>
          <w:p w14:paraId="146AF69C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6838C39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E3081">
              <w:rPr>
                <w:rFonts w:ascii="Times New Roman" w:hAnsi="Times New Roman"/>
                <w:bCs/>
              </w:rPr>
              <w:t xml:space="preserve">СП 45.13330.2017  </w:t>
            </w:r>
            <w:r w:rsidRPr="00BE30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800" w:type="dxa"/>
          </w:tcPr>
          <w:p w14:paraId="5FA74E20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E3081">
              <w:rPr>
                <w:rFonts w:ascii="Times New Roman" w:hAnsi="Times New Roman"/>
                <w:bCs/>
              </w:rPr>
              <w:t xml:space="preserve">Свод правил. Земляные сооружения, основания и фундаменты </w:t>
            </w:r>
          </w:p>
        </w:tc>
      </w:tr>
      <w:tr w:rsidR="00BE3081" w:rsidRPr="00BE3081" w14:paraId="6A802FA3" w14:textId="77777777" w:rsidTr="004F7969">
        <w:tc>
          <w:tcPr>
            <w:tcW w:w="656" w:type="dxa"/>
          </w:tcPr>
          <w:p w14:paraId="629B5782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C790C9C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E3081">
              <w:rPr>
                <w:rFonts w:ascii="Times New Roman" w:hAnsi="Times New Roman"/>
                <w:bCs/>
              </w:rPr>
              <w:t xml:space="preserve">СП 46.13330.2012 </w:t>
            </w:r>
          </w:p>
        </w:tc>
        <w:tc>
          <w:tcPr>
            <w:tcW w:w="6800" w:type="dxa"/>
          </w:tcPr>
          <w:p w14:paraId="4AE5BC93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E3081">
              <w:rPr>
                <w:rFonts w:ascii="Times New Roman" w:hAnsi="Times New Roman"/>
                <w:bCs/>
              </w:rPr>
              <w:t xml:space="preserve">Свод правил. Мосты и трубы </w:t>
            </w:r>
          </w:p>
        </w:tc>
      </w:tr>
      <w:tr w:rsidR="00BE3081" w:rsidRPr="00BE3081" w14:paraId="10081C20" w14:textId="77777777" w:rsidTr="004F7969">
        <w:tc>
          <w:tcPr>
            <w:tcW w:w="656" w:type="dxa"/>
          </w:tcPr>
          <w:p w14:paraId="52B0710E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5EE150E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E3081">
              <w:rPr>
                <w:rFonts w:ascii="Times New Roman" w:hAnsi="Times New Roman"/>
                <w:bCs/>
              </w:rPr>
              <w:t xml:space="preserve">СП 47.13330.2016 </w:t>
            </w:r>
          </w:p>
        </w:tc>
        <w:tc>
          <w:tcPr>
            <w:tcW w:w="6800" w:type="dxa"/>
          </w:tcPr>
          <w:p w14:paraId="29AA944D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E3081">
              <w:rPr>
                <w:rFonts w:ascii="Times New Roman" w:hAnsi="Times New Roman"/>
                <w:bCs/>
              </w:rPr>
              <w:t>Инженерные изыскания для строительства. Основные положения</w:t>
            </w:r>
          </w:p>
        </w:tc>
      </w:tr>
      <w:tr w:rsidR="00BE3081" w:rsidRPr="00BE3081" w14:paraId="56FE41F3" w14:textId="77777777" w:rsidTr="004F7969">
        <w:tc>
          <w:tcPr>
            <w:tcW w:w="656" w:type="dxa"/>
          </w:tcPr>
          <w:p w14:paraId="222BBC69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2E7D83F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E3081">
              <w:rPr>
                <w:rFonts w:ascii="Times New Roman" w:hAnsi="Times New Roman"/>
                <w:bCs/>
              </w:rPr>
              <w:t xml:space="preserve">СП 48.13330.2019 </w:t>
            </w:r>
          </w:p>
        </w:tc>
        <w:tc>
          <w:tcPr>
            <w:tcW w:w="6800" w:type="dxa"/>
          </w:tcPr>
          <w:p w14:paraId="135FA309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E3081">
              <w:rPr>
                <w:rFonts w:ascii="Times New Roman" w:hAnsi="Times New Roman"/>
                <w:bCs/>
              </w:rPr>
              <w:t xml:space="preserve">Организация строительства </w:t>
            </w:r>
          </w:p>
        </w:tc>
      </w:tr>
      <w:tr w:rsidR="00BE3081" w:rsidRPr="00BE3081" w14:paraId="07FB7407" w14:textId="77777777" w:rsidTr="004F7969">
        <w:tc>
          <w:tcPr>
            <w:tcW w:w="656" w:type="dxa"/>
          </w:tcPr>
          <w:p w14:paraId="7334E22A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ED54BC2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E3081">
              <w:rPr>
                <w:rFonts w:ascii="Times New Roman" w:hAnsi="Times New Roman"/>
                <w:bCs/>
              </w:rPr>
              <w:t xml:space="preserve">СП 70.13330.2012 </w:t>
            </w:r>
          </w:p>
        </w:tc>
        <w:tc>
          <w:tcPr>
            <w:tcW w:w="6800" w:type="dxa"/>
          </w:tcPr>
          <w:p w14:paraId="67C83DE5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E3081">
              <w:rPr>
                <w:rFonts w:ascii="Times New Roman" w:hAnsi="Times New Roman"/>
                <w:bCs/>
              </w:rPr>
              <w:t xml:space="preserve">Несущие и ограждающие конструкции </w:t>
            </w:r>
          </w:p>
        </w:tc>
      </w:tr>
      <w:tr w:rsidR="00BE3081" w:rsidRPr="00BE3081" w14:paraId="169A5BDE" w14:textId="77777777" w:rsidTr="004F7969">
        <w:tc>
          <w:tcPr>
            <w:tcW w:w="656" w:type="dxa"/>
          </w:tcPr>
          <w:p w14:paraId="549EF15B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09E0E77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E3081">
              <w:rPr>
                <w:rFonts w:ascii="Times New Roman" w:hAnsi="Times New Roman"/>
                <w:bCs/>
              </w:rPr>
              <w:t>СП 79.13330.2012</w:t>
            </w:r>
          </w:p>
        </w:tc>
        <w:tc>
          <w:tcPr>
            <w:tcW w:w="6800" w:type="dxa"/>
          </w:tcPr>
          <w:p w14:paraId="7A9DE656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E3081">
              <w:rPr>
                <w:rFonts w:ascii="Times New Roman" w:hAnsi="Times New Roman"/>
                <w:bCs/>
              </w:rPr>
              <w:t>Мосты и трубы. Правила обследований и испытаний</w:t>
            </w:r>
          </w:p>
        </w:tc>
      </w:tr>
      <w:tr w:rsidR="00BE3081" w:rsidRPr="00BE3081" w14:paraId="5DA9D0B3" w14:textId="77777777" w:rsidTr="004F7969">
        <w:tc>
          <w:tcPr>
            <w:tcW w:w="656" w:type="dxa"/>
          </w:tcPr>
          <w:p w14:paraId="3AC31968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9B288BD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E3081">
              <w:rPr>
                <w:rFonts w:ascii="Times New Roman" w:hAnsi="Times New Roman"/>
                <w:bCs/>
              </w:rPr>
              <w:t>СП 78.13330.2012</w:t>
            </w:r>
          </w:p>
        </w:tc>
        <w:tc>
          <w:tcPr>
            <w:tcW w:w="6800" w:type="dxa"/>
          </w:tcPr>
          <w:p w14:paraId="0134B253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E3081">
              <w:rPr>
                <w:rFonts w:ascii="Times New Roman" w:hAnsi="Times New Roman"/>
                <w:bCs/>
              </w:rPr>
              <w:t xml:space="preserve">Автомобильные дороги </w:t>
            </w:r>
          </w:p>
        </w:tc>
      </w:tr>
      <w:tr w:rsidR="00BE3081" w:rsidRPr="00BE3081" w14:paraId="7E28BDB0" w14:textId="77777777" w:rsidTr="004F7969">
        <w:trPr>
          <w:trHeight w:val="60"/>
        </w:trPr>
        <w:tc>
          <w:tcPr>
            <w:tcW w:w="656" w:type="dxa"/>
          </w:tcPr>
          <w:p w14:paraId="56B845DC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65CDE43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E3081">
              <w:rPr>
                <w:rFonts w:ascii="Times New Roman" w:hAnsi="Times New Roman"/>
                <w:bCs/>
              </w:rPr>
              <w:t xml:space="preserve">СП 126.13330.2017 </w:t>
            </w:r>
          </w:p>
        </w:tc>
        <w:tc>
          <w:tcPr>
            <w:tcW w:w="6800" w:type="dxa"/>
          </w:tcPr>
          <w:p w14:paraId="63C7AC45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E3081">
              <w:rPr>
                <w:rFonts w:ascii="Times New Roman" w:hAnsi="Times New Roman"/>
                <w:bCs/>
              </w:rPr>
              <w:t>Геодезические работы в строительстве</w:t>
            </w:r>
          </w:p>
        </w:tc>
      </w:tr>
      <w:tr w:rsidR="00BE3081" w:rsidRPr="00BE3081" w14:paraId="7766F67C" w14:textId="77777777" w:rsidTr="004F7969">
        <w:tc>
          <w:tcPr>
            <w:tcW w:w="656" w:type="dxa"/>
          </w:tcPr>
          <w:p w14:paraId="7C01F4FB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2203EB0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E3081">
              <w:rPr>
                <w:rFonts w:ascii="Times New Roman" w:hAnsi="Times New Roman"/>
                <w:bCs/>
              </w:rPr>
              <w:t>СП 11-104-97</w:t>
            </w:r>
          </w:p>
        </w:tc>
        <w:tc>
          <w:tcPr>
            <w:tcW w:w="6800" w:type="dxa"/>
          </w:tcPr>
          <w:p w14:paraId="5A11C95E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E3081">
              <w:rPr>
                <w:rFonts w:ascii="Times New Roman" w:hAnsi="Times New Roman"/>
                <w:bCs/>
              </w:rPr>
              <w:t>Инженерно-геодезические изыскания для строительства</w:t>
            </w:r>
          </w:p>
        </w:tc>
      </w:tr>
      <w:tr w:rsidR="00BE3081" w:rsidRPr="00BE3081" w14:paraId="3F31C38F" w14:textId="77777777" w:rsidTr="004F7969">
        <w:tc>
          <w:tcPr>
            <w:tcW w:w="656" w:type="dxa"/>
          </w:tcPr>
          <w:p w14:paraId="440ADCFF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FCCF67B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E3081">
              <w:rPr>
                <w:rFonts w:ascii="Times New Roman" w:hAnsi="Times New Roman"/>
                <w:bCs/>
              </w:rPr>
              <w:t>СП 11-109-98</w:t>
            </w:r>
          </w:p>
        </w:tc>
        <w:tc>
          <w:tcPr>
            <w:tcW w:w="6800" w:type="dxa"/>
          </w:tcPr>
          <w:p w14:paraId="2518B057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E3081">
              <w:rPr>
                <w:rFonts w:ascii="Times New Roman" w:hAnsi="Times New Roman"/>
                <w:bCs/>
              </w:rPr>
              <w:t>Изыскания грунтовых строительных материалов</w:t>
            </w:r>
          </w:p>
        </w:tc>
      </w:tr>
      <w:tr w:rsidR="00BE3081" w:rsidRPr="00BE3081" w14:paraId="1E25526A" w14:textId="77777777" w:rsidTr="004F7969">
        <w:tc>
          <w:tcPr>
            <w:tcW w:w="656" w:type="dxa"/>
          </w:tcPr>
          <w:p w14:paraId="73282980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6CD0A8F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ОДН 218.3.039-2003</w:t>
            </w:r>
          </w:p>
        </w:tc>
        <w:tc>
          <w:tcPr>
            <w:tcW w:w="6800" w:type="dxa"/>
          </w:tcPr>
          <w:p w14:paraId="631B01EA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Укрепление обочин автомобильных дорог (взамен ВСН 39-79)</w:t>
            </w:r>
          </w:p>
        </w:tc>
      </w:tr>
      <w:tr w:rsidR="00BE3081" w:rsidRPr="00BE3081" w14:paraId="22E2E4E3" w14:textId="77777777" w:rsidTr="004F7969">
        <w:tc>
          <w:tcPr>
            <w:tcW w:w="656" w:type="dxa"/>
          </w:tcPr>
          <w:p w14:paraId="18D76F46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BD47DD7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ОДМ от 04.10.2001</w:t>
            </w:r>
          </w:p>
        </w:tc>
        <w:tc>
          <w:tcPr>
            <w:tcW w:w="6800" w:type="dxa"/>
          </w:tcPr>
          <w:p w14:paraId="41EC576E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BE3081">
              <w:rPr>
                <w:rFonts w:ascii="Times New Roman" w:hAnsi="Times New Roman"/>
                <w:bCs/>
                <w:szCs w:val="24"/>
              </w:rPr>
              <w:t>Методические рекомендации по устройству защитного слоя износа из литых эмульсионно-минеральных смесей типа "</w:t>
            </w:r>
            <w:proofErr w:type="spellStart"/>
            <w:r w:rsidRPr="00BE3081">
              <w:rPr>
                <w:rFonts w:ascii="Times New Roman" w:hAnsi="Times New Roman"/>
                <w:bCs/>
                <w:szCs w:val="24"/>
              </w:rPr>
              <w:t>Сларри</w:t>
            </w:r>
            <w:proofErr w:type="spellEnd"/>
            <w:r w:rsidRPr="00BE3081">
              <w:rPr>
                <w:rFonts w:ascii="Times New Roman" w:hAnsi="Times New Roman"/>
                <w:bCs/>
                <w:szCs w:val="24"/>
              </w:rPr>
              <w:t xml:space="preserve"> Сил"</w:t>
            </w:r>
          </w:p>
        </w:tc>
      </w:tr>
      <w:tr w:rsidR="00BE3081" w:rsidRPr="00BE3081" w14:paraId="04BD5D36" w14:textId="77777777" w:rsidTr="004F7969">
        <w:tc>
          <w:tcPr>
            <w:tcW w:w="656" w:type="dxa"/>
          </w:tcPr>
          <w:p w14:paraId="7573AEB4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2023236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ОДМ 218.5.006-2008</w:t>
            </w:r>
          </w:p>
        </w:tc>
        <w:tc>
          <w:tcPr>
            <w:tcW w:w="6800" w:type="dxa"/>
          </w:tcPr>
          <w:p w14:paraId="594D4783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Методические рекомендации по применению экологически чистых антигололедных материалов и технологий при содержании мостовых сооружений</w:t>
            </w:r>
          </w:p>
        </w:tc>
      </w:tr>
      <w:tr w:rsidR="00BE3081" w:rsidRPr="00BE3081" w14:paraId="59F3B09F" w14:textId="77777777" w:rsidTr="004F7969">
        <w:tc>
          <w:tcPr>
            <w:tcW w:w="656" w:type="dxa"/>
          </w:tcPr>
          <w:p w14:paraId="6FAD9451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11FCE00" w14:textId="77777777" w:rsidR="00845AF9" w:rsidRPr="00BE3081" w:rsidRDefault="00E16826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hyperlink r:id="rId7" w:history="1">
              <w:r w:rsidR="00845AF9" w:rsidRPr="00BE3081">
                <w:rPr>
                  <w:rFonts w:ascii="Times New Roman" w:hAnsi="Times New Roman"/>
                  <w:szCs w:val="24"/>
                </w:rPr>
                <w:t>ОДМ 218.2.001-2009</w:t>
              </w:r>
            </w:hyperlink>
          </w:p>
        </w:tc>
        <w:tc>
          <w:tcPr>
            <w:tcW w:w="6800" w:type="dxa"/>
          </w:tcPr>
          <w:p w14:paraId="6C2EC976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Рекомендации по проектированию и строительству водопропускных сооружений из металлических гофрированных структур на автомобильных дорогах общего пользования с учетом региональных условий (дорожно-климатических зон)</w:t>
            </w:r>
          </w:p>
        </w:tc>
      </w:tr>
      <w:tr w:rsidR="00BE3081" w:rsidRPr="00BE3081" w14:paraId="2B632CA0" w14:textId="77777777" w:rsidTr="004F7969">
        <w:tc>
          <w:tcPr>
            <w:tcW w:w="656" w:type="dxa"/>
          </w:tcPr>
          <w:p w14:paraId="74CBAE3B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4E811E8" w14:textId="77777777" w:rsidR="00845AF9" w:rsidRPr="00BE3081" w:rsidRDefault="00E16826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hyperlink r:id="rId8" w:history="1">
              <w:r w:rsidR="00845AF9" w:rsidRPr="00BE3081">
                <w:rPr>
                  <w:rFonts w:ascii="Times New Roman" w:hAnsi="Times New Roman"/>
                  <w:szCs w:val="24"/>
                </w:rPr>
                <w:t>ОДМ 218.4.002-2009</w:t>
              </w:r>
            </w:hyperlink>
          </w:p>
        </w:tc>
        <w:tc>
          <w:tcPr>
            <w:tcW w:w="6800" w:type="dxa"/>
          </w:tcPr>
          <w:p w14:paraId="1603D085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Рекомендации по защите от коррозии конструкций, эксплуатируемых на автомобильных дорогах Российской Федерации мостовых сооружений, ограждений и дорожных знаков</w:t>
            </w:r>
          </w:p>
        </w:tc>
      </w:tr>
      <w:tr w:rsidR="00BE3081" w:rsidRPr="00BE3081" w14:paraId="52DE95F7" w14:textId="77777777" w:rsidTr="004F7969">
        <w:tc>
          <w:tcPr>
            <w:tcW w:w="656" w:type="dxa"/>
          </w:tcPr>
          <w:p w14:paraId="16B3B358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6F3F9CF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ОДМ 218.4.005-2010</w:t>
            </w:r>
          </w:p>
        </w:tc>
        <w:tc>
          <w:tcPr>
            <w:tcW w:w="6800" w:type="dxa"/>
          </w:tcPr>
          <w:p w14:paraId="58C32E93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Рекомендации по обеспечению безопасности движения на автомобильных дорогах</w:t>
            </w:r>
          </w:p>
        </w:tc>
      </w:tr>
      <w:tr w:rsidR="00BE3081" w:rsidRPr="00BE3081" w14:paraId="3CF96D1E" w14:textId="77777777" w:rsidTr="004F7969">
        <w:tc>
          <w:tcPr>
            <w:tcW w:w="656" w:type="dxa"/>
          </w:tcPr>
          <w:p w14:paraId="402C1965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6D70A69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ОДМ 218.2.025-2012</w:t>
            </w:r>
          </w:p>
        </w:tc>
        <w:tc>
          <w:tcPr>
            <w:tcW w:w="6800" w:type="dxa"/>
          </w:tcPr>
          <w:p w14:paraId="32B74C5D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Деформационные швы мостовых сооружений на автомобильных дорогах</w:t>
            </w:r>
          </w:p>
        </w:tc>
      </w:tr>
      <w:tr w:rsidR="00BE3081" w:rsidRPr="00BE3081" w14:paraId="5AA7C739" w14:textId="77777777" w:rsidTr="004F7969">
        <w:tc>
          <w:tcPr>
            <w:tcW w:w="656" w:type="dxa"/>
          </w:tcPr>
          <w:p w14:paraId="47DBEFDD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5B8DD490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ОДМ 218.3.031-2013</w:t>
            </w:r>
          </w:p>
        </w:tc>
        <w:tc>
          <w:tcPr>
            <w:tcW w:w="6800" w:type="dxa"/>
          </w:tcPr>
          <w:p w14:paraId="6B208C00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Методические рекомендации по охране окружающей среды при строительстве, ремонте и содержании автомобильных дорог</w:t>
            </w:r>
          </w:p>
        </w:tc>
      </w:tr>
      <w:tr w:rsidR="00BE3081" w:rsidRPr="00BE3081" w14:paraId="70DE81C6" w14:textId="77777777" w:rsidTr="004F7969">
        <w:tc>
          <w:tcPr>
            <w:tcW w:w="656" w:type="dxa"/>
          </w:tcPr>
          <w:p w14:paraId="7192ACD9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2FDE430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ОДМ 218.2.049-2015</w:t>
            </w:r>
          </w:p>
        </w:tc>
        <w:tc>
          <w:tcPr>
            <w:tcW w:w="6800" w:type="dxa"/>
          </w:tcPr>
          <w:p w14:paraId="0127D9E3" w14:textId="77777777" w:rsidR="00845AF9" w:rsidRPr="00BE3081" w:rsidRDefault="00845AF9" w:rsidP="00845AF9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Рекомендации по проектированию и строительству </w:t>
            </w:r>
            <w:proofErr w:type="spellStart"/>
            <w:r w:rsidRPr="00BE3081">
              <w:rPr>
                <w:rFonts w:ascii="Times New Roman" w:hAnsi="Times New Roman"/>
                <w:szCs w:val="24"/>
              </w:rPr>
              <w:t>габионных</w:t>
            </w:r>
            <w:proofErr w:type="spellEnd"/>
            <w:r w:rsidRPr="00BE3081">
              <w:rPr>
                <w:rFonts w:ascii="Times New Roman" w:hAnsi="Times New Roman"/>
                <w:szCs w:val="24"/>
              </w:rPr>
              <w:t xml:space="preserve"> конструкций на автомобильных дорогах</w:t>
            </w:r>
          </w:p>
        </w:tc>
      </w:tr>
      <w:tr w:rsidR="00BE3081" w:rsidRPr="00BE3081" w14:paraId="685F19AC" w14:textId="77777777" w:rsidTr="004F7969">
        <w:tc>
          <w:tcPr>
            <w:tcW w:w="656" w:type="dxa"/>
          </w:tcPr>
          <w:p w14:paraId="23257E7F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70728D00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ОДМ 218.3.006-2011</w:t>
            </w:r>
          </w:p>
        </w:tc>
        <w:tc>
          <w:tcPr>
            <w:tcW w:w="6800" w:type="dxa"/>
          </w:tcPr>
          <w:p w14:paraId="7598220C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Рекомендации по контролю качества дорожных знаков</w:t>
            </w:r>
          </w:p>
        </w:tc>
      </w:tr>
      <w:tr w:rsidR="00BE3081" w:rsidRPr="00BE3081" w14:paraId="47C256FF" w14:textId="77777777" w:rsidTr="004F7969">
        <w:tc>
          <w:tcPr>
            <w:tcW w:w="656" w:type="dxa"/>
          </w:tcPr>
          <w:p w14:paraId="2368CA4E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625DE9E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ОДМ 218.3.044-2015</w:t>
            </w:r>
          </w:p>
        </w:tc>
        <w:tc>
          <w:tcPr>
            <w:tcW w:w="6800" w:type="dxa"/>
          </w:tcPr>
          <w:p w14:paraId="75DA036D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Требования к технологическим картам на выполнение дорожных работ</w:t>
            </w:r>
          </w:p>
        </w:tc>
      </w:tr>
      <w:tr w:rsidR="00BE3081" w:rsidRPr="00BE3081" w14:paraId="1F20CCB0" w14:textId="77777777" w:rsidTr="004F7969">
        <w:tc>
          <w:tcPr>
            <w:tcW w:w="656" w:type="dxa"/>
          </w:tcPr>
          <w:p w14:paraId="05904BC8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0BB7F4A7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ОДМ 218.2.064-2015</w:t>
            </w:r>
          </w:p>
        </w:tc>
        <w:tc>
          <w:tcPr>
            <w:tcW w:w="6800" w:type="dxa"/>
          </w:tcPr>
          <w:p w14:paraId="2B31589A" w14:textId="77777777" w:rsidR="00845AF9" w:rsidRPr="00BE3081" w:rsidRDefault="00845AF9" w:rsidP="00845AF9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Методы укрепления откосов земляного полотна автомобильных дорог засевом трав в различных климатических зонах</w:t>
            </w:r>
          </w:p>
        </w:tc>
      </w:tr>
      <w:tr w:rsidR="00BE3081" w:rsidRPr="00BE3081" w14:paraId="0FC9F22F" w14:textId="77777777" w:rsidTr="004F7969">
        <w:tc>
          <w:tcPr>
            <w:tcW w:w="656" w:type="dxa"/>
          </w:tcPr>
          <w:p w14:paraId="48592D04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2020CB52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ОДМ 218.2.078-2016</w:t>
            </w:r>
          </w:p>
        </w:tc>
        <w:tc>
          <w:tcPr>
            <w:tcW w:w="6800" w:type="dxa"/>
          </w:tcPr>
          <w:p w14:paraId="2524CC9A" w14:textId="77777777" w:rsidR="00845AF9" w:rsidRPr="00BE3081" w:rsidRDefault="00845AF9" w:rsidP="00845AF9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Методические рекомендации по выбору конструкции укрепления откосов земляного полотна автомобильных дорог общего пользования</w:t>
            </w:r>
          </w:p>
        </w:tc>
      </w:tr>
      <w:tr w:rsidR="00BE3081" w:rsidRPr="00BE3081" w14:paraId="1BED29A4" w14:textId="77777777" w:rsidTr="004F7969">
        <w:tc>
          <w:tcPr>
            <w:tcW w:w="656" w:type="dxa"/>
          </w:tcPr>
          <w:p w14:paraId="515CBE6E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6E025521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ОДМ 218.6.019-2016</w:t>
            </w:r>
          </w:p>
        </w:tc>
        <w:tc>
          <w:tcPr>
            <w:tcW w:w="6800" w:type="dxa"/>
          </w:tcPr>
          <w:p w14:paraId="6A88C4A7" w14:textId="77777777" w:rsidR="00845AF9" w:rsidRPr="00BE3081" w:rsidRDefault="00845AF9" w:rsidP="00845AF9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Рекомендации по организации движения и ограждению мест производства дорожных работ</w:t>
            </w:r>
          </w:p>
        </w:tc>
      </w:tr>
      <w:tr w:rsidR="00BE3081" w:rsidRPr="00BE3081" w14:paraId="742F86DC" w14:textId="77777777" w:rsidTr="004F7969">
        <w:tc>
          <w:tcPr>
            <w:tcW w:w="656" w:type="dxa"/>
          </w:tcPr>
          <w:p w14:paraId="74632C6D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BAC461D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ОДМ 218.2.083-2019</w:t>
            </w:r>
          </w:p>
          <w:p w14:paraId="3B0A8B65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6800" w:type="dxa"/>
          </w:tcPr>
          <w:p w14:paraId="1E9278C3" w14:textId="77777777" w:rsidR="00845AF9" w:rsidRPr="00BE3081" w:rsidRDefault="00845AF9" w:rsidP="00845AF9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 xml:space="preserve">Методические рекомендации по строительству дорожных конструкций из органоминеральных смесей в </w:t>
            </w:r>
            <w:r w:rsidRPr="00BE3081">
              <w:rPr>
                <w:rFonts w:ascii="Times New Roman" w:hAnsi="Times New Roman"/>
                <w:szCs w:val="24"/>
                <w:lang w:val="en-US"/>
              </w:rPr>
              <w:t>I</w:t>
            </w:r>
            <w:r w:rsidRPr="00BE3081">
              <w:rPr>
                <w:rFonts w:ascii="Times New Roman" w:hAnsi="Times New Roman"/>
                <w:szCs w:val="24"/>
              </w:rPr>
              <w:t xml:space="preserve"> дорожно-климатической зоне</w:t>
            </w:r>
          </w:p>
        </w:tc>
      </w:tr>
      <w:tr w:rsidR="00BE3081" w:rsidRPr="00BE3081" w14:paraId="4558865F" w14:textId="77777777" w:rsidTr="004F7969">
        <w:tc>
          <w:tcPr>
            <w:tcW w:w="656" w:type="dxa"/>
          </w:tcPr>
          <w:p w14:paraId="5E55A4B3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69C4DC2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ОДМ 218.3.084-2020</w:t>
            </w:r>
          </w:p>
        </w:tc>
        <w:tc>
          <w:tcPr>
            <w:tcW w:w="6800" w:type="dxa"/>
          </w:tcPr>
          <w:p w14:paraId="055FC015" w14:textId="77777777" w:rsidR="00845AF9" w:rsidRPr="00BE3081" w:rsidRDefault="00845AF9" w:rsidP="00845AF9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Рекомендации по приготовлению и применению органоминеральных смесей при устройстве конструктивных слоев дорожных одежд капитального и облегченного типов</w:t>
            </w:r>
          </w:p>
        </w:tc>
      </w:tr>
      <w:tr w:rsidR="00BE3081" w:rsidRPr="00BE3081" w14:paraId="2313B85D" w14:textId="77777777" w:rsidTr="004F7969">
        <w:tc>
          <w:tcPr>
            <w:tcW w:w="656" w:type="dxa"/>
          </w:tcPr>
          <w:p w14:paraId="7027D2CF" w14:textId="77777777" w:rsidR="00845AF9" w:rsidRPr="00BE3081" w:rsidRDefault="00845AF9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42CF4968" w14:textId="77777777" w:rsidR="00845AF9" w:rsidRPr="00BE3081" w:rsidRDefault="00845AF9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ОДМ 218.6.1.005-2021</w:t>
            </w:r>
          </w:p>
        </w:tc>
        <w:tc>
          <w:tcPr>
            <w:tcW w:w="6800" w:type="dxa"/>
          </w:tcPr>
          <w:p w14:paraId="253FFE83" w14:textId="77777777" w:rsidR="00845AF9" w:rsidRPr="00BE3081" w:rsidRDefault="00845AF9" w:rsidP="00845AF9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E3081">
              <w:rPr>
                <w:rFonts w:ascii="Times New Roman" w:hAnsi="Times New Roman"/>
                <w:szCs w:val="24"/>
              </w:rPr>
              <w:t>Методические рекомендации по восстановлению асфальтобетонных покрытий и оснований автомобильных дорог методом холодной регенерации</w:t>
            </w:r>
          </w:p>
        </w:tc>
      </w:tr>
      <w:tr w:rsidR="00462B78" w:rsidRPr="00BE3081" w14:paraId="1389726F" w14:textId="77777777" w:rsidTr="004F7969">
        <w:tc>
          <w:tcPr>
            <w:tcW w:w="656" w:type="dxa"/>
          </w:tcPr>
          <w:p w14:paraId="68657CB1" w14:textId="77777777" w:rsidR="00462B78" w:rsidRPr="00BE3081" w:rsidRDefault="00462B78" w:rsidP="00845AF9">
            <w:pPr>
              <w:pStyle w:val="a9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17" w:type="dxa"/>
          </w:tcPr>
          <w:p w14:paraId="186D6F84" w14:textId="00189AED" w:rsidR="00462B78" w:rsidRPr="00BE3081" w:rsidRDefault="00462B78" w:rsidP="00845AF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ГОСТ Р 8486-86</w:t>
            </w:r>
          </w:p>
        </w:tc>
        <w:tc>
          <w:tcPr>
            <w:tcW w:w="6800" w:type="dxa"/>
          </w:tcPr>
          <w:p w14:paraId="395BD865" w14:textId="79346DD6" w:rsidR="00462B78" w:rsidRPr="00BE3081" w:rsidRDefault="00462B78" w:rsidP="00845AF9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Пиломатериалы хвойных пород. Технический условия</w:t>
            </w:r>
          </w:p>
        </w:tc>
      </w:tr>
    </w:tbl>
    <w:p w14:paraId="46949A48" w14:textId="77777777" w:rsidR="006D090C" w:rsidRPr="00BE3081" w:rsidRDefault="006D090C" w:rsidP="006D090C">
      <w:pPr>
        <w:widowControl w:val="0"/>
        <w:tabs>
          <w:tab w:val="left" w:pos="752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DEF9578" w14:textId="77777777" w:rsidR="00567C7D" w:rsidRPr="00BE3081" w:rsidRDefault="00567C7D" w:rsidP="00567C7D">
      <w:pPr>
        <w:widowControl w:val="0"/>
        <w:tabs>
          <w:tab w:val="left" w:pos="75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E3081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</w:t>
      </w:r>
      <w:r w:rsidR="008472FD" w:rsidRPr="00BE3081">
        <w:rPr>
          <w:rFonts w:ascii="Times New Roman" w:eastAsia="Times New Roman" w:hAnsi="Times New Roman"/>
          <w:bCs/>
          <w:sz w:val="24"/>
          <w:szCs w:val="24"/>
          <w:lang w:eastAsia="ru-RU"/>
        </w:rPr>
        <w:t>е,</w:t>
      </w:r>
      <w:r w:rsidRPr="00BE308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если в период производства работ ранее изданный нормативно-технический документ утратил свою силу, следует использовать актуализированную версию данного нормативно-технического документа</w:t>
      </w:r>
      <w:r w:rsidR="005F5755" w:rsidRPr="00BE308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или вышедшего взамен.</w:t>
      </w:r>
    </w:p>
    <w:p w14:paraId="7B460A36" w14:textId="77777777" w:rsidR="007467F9" w:rsidRPr="00BE3081" w:rsidRDefault="007467F9" w:rsidP="006D090C">
      <w:pPr>
        <w:widowControl w:val="0"/>
        <w:tabs>
          <w:tab w:val="left" w:pos="752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BE3081" w:rsidRPr="00BE3081" w14:paraId="41DE331B" w14:textId="77777777" w:rsidTr="00F55BBF">
        <w:tc>
          <w:tcPr>
            <w:tcW w:w="5068" w:type="dxa"/>
          </w:tcPr>
          <w:p w14:paraId="4902AFDB" w14:textId="77777777" w:rsidR="00F55BBF" w:rsidRPr="00BE3081" w:rsidRDefault="00F55BBF" w:rsidP="00F55BB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3081"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Заказчик:</w:t>
            </w:r>
          </w:p>
          <w:p w14:paraId="07213051" w14:textId="77777777" w:rsidR="00F55BBF" w:rsidRPr="00BE3081" w:rsidRDefault="00F55BBF" w:rsidP="009F3A86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18AEB8E" w14:textId="77777777" w:rsidR="00E16826" w:rsidRDefault="00E16826" w:rsidP="004D74E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Директор</w:t>
            </w:r>
          </w:p>
          <w:p w14:paraId="0A641585" w14:textId="6AD3FC82" w:rsidR="004D74EC" w:rsidRPr="004D74EC" w:rsidRDefault="004D74EC" w:rsidP="004D74E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D74EC">
              <w:rPr>
                <w:rFonts w:ascii="Times New Roman" w:hAnsi="Times New Roman"/>
                <w:b/>
                <w:sz w:val="24"/>
                <w:szCs w:val="24"/>
              </w:rPr>
              <w:t>ГКУ «</w:t>
            </w:r>
            <w:r w:rsidR="005C0C44">
              <w:rPr>
                <w:rFonts w:ascii="Times New Roman" w:hAnsi="Times New Roman"/>
                <w:b/>
                <w:sz w:val="24"/>
                <w:szCs w:val="24"/>
              </w:rPr>
              <w:t>ЗАБАВТОДОР</w:t>
            </w:r>
            <w:r w:rsidRPr="004D74EC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3C9A3D79" w14:textId="77777777" w:rsidR="00E218F7" w:rsidRPr="00BE3081" w:rsidRDefault="00E218F7" w:rsidP="00E218F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435209B" w14:textId="620C466C" w:rsidR="00E218F7" w:rsidRDefault="00E218F7" w:rsidP="00E218F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E3081">
              <w:rPr>
                <w:rFonts w:ascii="Times New Roman" w:hAnsi="Times New Roman"/>
                <w:b/>
                <w:sz w:val="24"/>
                <w:szCs w:val="24"/>
              </w:rPr>
              <w:t xml:space="preserve">___________ </w:t>
            </w:r>
            <w:proofErr w:type="spellStart"/>
            <w:r w:rsidR="00E16826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="005C0C4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E16826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="005C0C4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E1682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bookmarkStart w:id="0" w:name="_GoBack"/>
            <w:bookmarkEnd w:id="0"/>
            <w:r w:rsidR="00E16826">
              <w:rPr>
                <w:rFonts w:ascii="Times New Roman" w:hAnsi="Times New Roman"/>
                <w:b/>
                <w:sz w:val="24"/>
                <w:szCs w:val="24"/>
              </w:rPr>
              <w:t>ыжкова</w:t>
            </w:r>
            <w:proofErr w:type="spellEnd"/>
          </w:p>
          <w:p w14:paraId="05307F07" w14:textId="77777777" w:rsidR="00287261" w:rsidRPr="00BE3081" w:rsidRDefault="00287261" w:rsidP="00E218F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085E32B" w14:textId="77777777" w:rsidR="00EF7933" w:rsidRPr="00BE3081" w:rsidRDefault="00EF7933" w:rsidP="00E218F7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69" w:type="dxa"/>
          </w:tcPr>
          <w:p w14:paraId="1B68C83B" w14:textId="77777777" w:rsidR="00F55BBF" w:rsidRPr="00BE3081" w:rsidRDefault="00F55BBF" w:rsidP="00F55BB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3081">
              <w:rPr>
                <w:rFonts w:ascii="Times New Roman" w:hAnsi="Times New Roman"/>
                <w:b/>
                <w:bCs/>
                <w:sz w:val="24"/>
                <w:szCs w:val="24"/>
              </w:rPr>
              <w:t>Подрядчик:</w:t>
            </w:r>
          </w:p>
          <w:p w14:paraId="1DD65095" w14:textId="77777777" w:rsidR="00F55BBF" w:rsidRPr="00BE3081" w:rsidRDefault="00F55BBF" w:rsidP="00F55BB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045B5786" w14:textId="77777777" w:rsidR="00A90C62" w:rsidRPr="00BE3081" w:rsidRDefault="00D136B5" w:rsidP="00D136B5">
      <w:pPr>
        <w:tabs>
          <w:tab w:val="left" w:pos="915"/>
          <w:tab w:val="left" w:pos="712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E3081">
        <w:rPr>
          <w:rFonts w:ascii="Times New Roman" w:hAnsi="Times New Roman"/>
          <w:b/>
          <w:sz w:val="24"/>
          <w:szCs w:val="24"/>
        </w:rPr>
        <w:t xml:space="preserve"> </w:t>
      </w:r>
    </w:p>
    <w:sectPr w:rsidR="00A90C62" w:rsidRPr="00BE3081" w:rsidSect="007016B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1E065F"/>
    <w:multiLevelType w:val="hybridMultilevel"/>
    <w:tmpl w:val="9F306EE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0416134"/>
    <w:multiLevelType w:val="hybridMultilevel"/>
    <w:tmpl w:val="B6A8F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2873"/>
    <w:rsid w:val="0000152B"/>
    <w:rsid w:val="000020FA"/>
    <w:rsid w:val="000234AD"/>
    <w:rsid w:val="00032066"/>
    <w:rsid w:val="00040015"/>
    <w:rsid w:val="00042143"/>
    <w:rsid w:val="00042C6B"/>
    <w:rsid w:val="00045586"/>
    <w:rsid w:val="000549A5"/>
    <w:rsid w:val="00060950"/>
    <w:rsid w:val="0006174B"/>
    <w:rsid w:val="0006619B"/>
    <w:rsid w:val="00066AF4"/>
    <w:rsid w:val="00073F28"/>
    <w:rsid w:val="000761F8"/>
    <w:rsid w:val="0008161D"/>
    <w:rsid w:val="0008290E"/>
    <w:rsid w:val="000830CA"/>
    <w:rsid w:val="0008606F"/>
    <w:rsid w:val="000877A4"/>
    <w:rsid w:val="000917E9"/>
    <w:rsid w:val="0009313B"/>
    <w:rsid w:val="000931BE"/>
    <w:rsid w:val="000946DC"/>
    <w:rsid w:val="000955CC"/>
    <w:rsid w:val="000A0205"/>
    <w:rsid w:val="000A41F9"/>
    <w:rsid w:val="000A452E"/>
    <w:rsid w:val="000A46B4"/>
    <w:rsid w:val="000B13A6"/>
    <w:rsid w:val="000B59D7"/>
    <w:rsid w:val="000B7796"/>
    <w:rsid w:val="000C1917"/>
    <w:rsid w:val="000C279A"/>
    <w:rsid w:val="000C350B"/>
    <w:rsid w:val="000C43DB"/>
    <w:rsid w:val="000C63D4"/>
    <w:rsid w:val="000E35D2"/>
    <w:rsid w:val="0010148A"/>
    <w:rsid w:val="00103ADC"/>
    <w:rsid w:val="00110D3C"/>
    <w:rsid w:val="0011122E"/>
    <w:rsid w:val="0011387B"/>
    <w:rsid w:val="001159AA"/>
    <w:rsid w:val="001307C6"/>
    <w:rsid w:val="001414A4"/>
    <w:rsid w:val="00145869"/>
    <w:rsid w:val="00153757"/>
    <w:rsid w:val="00157A5D"/>
    <w:rsid w:val="00166DDE"/>
    <w:rsid w:val="001758A8"/>
    <w:rsid w:val="0017665D"/>
    <w:rsid w:val="00177D6D"/>
    <w:rsid w:val="001829EA"/>
    <w:rsid w:val="0018408E"/>
    <w:rsid w:val="00184B4B"/>
    <w:rsid w:val="001854DD"/>
    <w:rsid w:val="00185940"/>
    <w:rsid w:val="001921D0"/>
    <w:rsid w:val="0019771D"/>
    <w:rsid w:val="001A24A5"/>
    <w:rsid w:val="001A260F"/>
    <w:rsid w:val="001A5DD5"/>
    <w:rsid w:val="001B2325"/>
    <w:rsid w:val="001B59F4"/>
    <w:rsid w:val="001B6297"/>
    <w:rsid w:val="001B6A62"/>
    <w:rsid w:val="001B7772"/>
    <w:rsid w:val="001C22EA"/>
    <w:rsid w:val="001C3856"/>
    <w:rsid w:val="001C48F5"/>
    <w:rsid w:val="001C5E56"/>
    <w:rsid w:val="001D1D00"/>
    <w:rsid w:val="001D3DD4"/>
    <w:rsid w:val="001D5367"/>
    <w:rsid w:val="001D6B54"/>
    <w:rsid w:val="001D7D7D"/>
    <w:rsid w:val="001E76C3"/>
    <w:rsid w:val="001F0848"/>
    <w:rsid w:val="001F3B71"/>
    <w:rsid w:val="001F5E56"/>
    <w:rsid w:val="001F7BEC"/>
    <w:rsid w:val="002039FE"/>
    <w:rsid w:val="00207455"/>
    <w:rsid w:val="0021119D"/>
    <w:rsid w:val="002117A7"/>
    <w:rsid w:val="00212111"/>
    <w:rsid w:val="00213046"/>
    <w:rsid w:val="00217383"/>
    <w:rsid w:val="00221E02"/>
    <w:rsid w:val="00225771"/>
    <w:rsid w:val="00233EEB"/>
    <w:rsid w:val="00237111"/>
    <w:rsid w:val="002400F1"/>
    <w:rsid w:val="00244E17"/>
    <w:rsid w:val="00245CF0"/>
    <w:rsid w:val="00246758"/>
    <w:rsid w:val="00252A76"/>
    <w:rsid w:val="002547B4"/>
    <w:rsid w:val="00255C84"/>
    <w:rsid w:val="0026392A"/>
    <w:rsid w:val="00265389"/>
    <w:rsid w:val="00272029"/>
    <w:rsid w:val="00275AAA"/>
    <w:rsid w:val="00280B85"/>
    <w:rsid w:val="00284002"/>
    <w:rsid w:val="00285A04"/>
    <w:rsid w:val="00287261"/>
    <w:rsid w:val="002875C8"/>
    <w:rsid w:val="002920BE"/>
    <w:rsid w:val="002937A0"/>
    <w:rsid w:val="002951F0"/>
    <w:rsid w:val="00296E55"/>
    <w:rsid w:val="002A019E"/>
    <w:rsid w:val="002A022A"/>
    <w:rsid w:val="002A219C"/>
    <w:rsid w:val="002A7274"/>
    <w:rsid w:val="002A7BBD"/>
    <w:rsid w:val="002B0F96"/>
    <w:rsid w:val="002B4AF5"/>
    <w:rsid w:val="002C0831"/>
    <w:rsid w:val="002C3CBA"/>
    <w:rsid w:val="002C50D7"/>
    <w:rsid w:val="002C5558"/>
    <w:rsid w:val="002D0C3F"/>
    <w:rsid w:val="002D2D55"/>
    <w:rsid w:val="002D2F73"/>
    <w:rsid w:val="002D6589"/>
    <w:rsid w:val="002E1038"/>
    <w:rsid w:val="002F0919"/>
    <w:rsid w:val="002F3932"/>
    <w:rsid w:val="002F4819"/>
    <w:rsid w:val="00300BD6"/>
    <w:rsid w:val="00301A91"/>
    <w:rsid w:val="00307E67"/>
    <w:rsid w:val="00314B4F"/>
    <w:rsid w:val="003157D3"/>
    <w:rsid w:val="00317463"/>
    <w:rsid w:val="00320319"/>
    <w:rsid w:val="00323B92"/>
    <w:rsid w:val="003241A7"/>
    <w:rsid w:val="0032638C"/>
    <w:rsid w:val="0032712C"/>
    <w:rsid w:val="00331947"/>
    <w:rsid w:val="00344927"/>
    <w:rsid w:val="003463C3"/>
    <w:rsid w:val="00355104"/>
    <w:rsid w:val="00356576"/>
    <w:rsid w:val="00356CC9"/>
    <w:rsid w:val="0035778A"/>
    <w:rsid w:val="00361DFF"/>
    <w:rsid w:val="00362033"/>
    <w:rsid w:val="00362F7B"/>
    <w:rsid w:val="003670B4"/>
    <w:rsid w:val="003679F8"/>
    <w:rsid w:val="00371ACA"/>
    <w:rsid w:val="003737C6"/>
    <w:rsid w:val="00376428"/>
    <w:rsid w:val="00382103"/>
    <w:rsid w:val="00390FE4"/>
    <w:rsid w:val="00391F53"/>
    <w:rsid w:val="003927FF"/>
    <w:rsid w:val="00393A20"/>
    <w:rsid w:val="00397A24"/>
    <w:rsid w:val="00397D78"/>
    <w:rsid w:val="003A2247"/>
    <w:rsid w:val="003A6273"/>
    <w:rsid w:val="003B00C9"/>
    <w:rsid w:val="003B242D"/>
    <w:rsid w:val="003B5F4E"/>
    <w:rsid w:val="003B76F5"/>
    <w:rsid w:val="003C24A5"/>
    <w:rsid w:val="003C370B"/>
    <w:rsid w:val="003C37EB"/>
    <w:rsid w:val="003C71BD"/>
    <w:rsid w:val="003D14A8"/>
    <w:rsid w:val="003D7B7D"/>
    <w:rsid w:val="003E1499"/>
    <w:rsid w:val="003E2926"/>
    <w:rsid w:val="003E511F"/>
    <w:rsid w:val="003E7E55"/>
    <w:rsid w:val="00411685"/>
    <w:rsid w:val="004129E9"/>
    <w:rsid w:val="00417710"/>
    <w:rsid w:val="00421F24"/>
    <w:rsid w:val="004245B3"/>
    <w:rsid w:val="00431B63"/>
    <w:rsid w:val="00432F3C"/>
    <w:rsid w:val="00442CE4"/>
    <w:rsid w:val="00456A0C"/>
    <w:rsid w:val="00461432"/>
    <w:rsid w:val="00462B78"/>
    <w:rsid w:val="00471932"/>
    <w:rsid w:val="004735F0"/>
    <w:rsid w:val="00492D2D"/>
    <w:rsid w:val="00497AF5"/>
    <w:rsid w:val="004A0B50"/>
    <w:rsid w:val="004A44B6"/>
    <w:rsid w:val="004B471A"/>
    <w:rsid w:val="004B6483"/>
    <w:rsid w:val="004B78C9"/>
    <w:rsid w:val="004C0FF1"/>
    <w:rsid w:val="004C22B8"/>
    <w:rsid w:val="004C22C5"/>
    <w:rsid w:val="004C299F"/>
    <w:rsid w:val="004D1F44"/>
    <w:rsid w:val="004D3DDE"/>
    <w:rsid w:val="004D5323"/>
    <w:rsid w:val="004D57E2"/>
    <w:rsid w:val="004D74EC"/>
    <w:rsid w:val="004E1D5B"/>
    <w:rsid w:val="004E599F"/>
    <w:rsid w:val="004E7036"/>
    <w:rsid w:val="004F236D"/>
    <w:rsid w:val="004F7969"/>
    <w:rsid w:val="00500907"/>
    <w:rsid w:val="00511EAB"/>
    <w:rsid w:val="00515000"/>
    <w:rsid w:val="0052437F"/>
    <w:rsid w:val="00527334"/>
    <w:rsid w:val="005321EB"/>
    <w:rsid w:val="0053336E"/>
    <w:rsid w:val="00534EC8"/>
    <w:rsid w:val="00537EB0"/>
    <w:rsid w:val="00541519"/>
    <w:rsid w:val="0054456F"/>
    <w:rsid w:val="00551B86"/>
    <w:rsid w:val="00553CA9"/>
    <w:rsid w:val="005547F8"/>
    <w:rsid w:val="00556877"/>
    <w:rsid w:val="00562AD1"/>
    <w:rsid w:val="00563555"/>
    <w:rsid w:val="00567C7D"/>
    <w:rsid w:val="00570697"/>
    <w:rsid w:val="0057296A"/>
    <w:rsid w:val="0057566F"/>
    <w:rsid w:val="005779B4"/>
    <w:rsid w:val="00583C11"/>
    <w:rsid w:val="00586ABC"/>
    <w:rsid w:val="00587A8F"/>
    <w:rsid w:val="005A2F01"/>
    <w:rsid w:val="005B6C66"/>
    <w:rsid w:val="005C0C44"/>
    <w:rsid w:val="005C3FDD"/>
    <w:rsid w:val="005C6418"/>
    <w:rsid w:val="005E2326"/>
    <w:rsid w:val="005F5755"/>
    <w:rsid w:val="005F6986"/>
    <w:rsid w:val="005F7E5D"/>
    <w:rsid w:val="00602873"/>
    <w:rsid w:val="006035B3"/>
    <w:rsid w:val="00603757"/>
    <w:rsid w:val="006077A6"/>
    <w:rsid w:val="00611773"/>
    <w:rsid w:val="00613E12"/>
    <w:rsid w:val="00614D23"/>
    <w:rsid w:val="00615D78"/>
    <w:rsid w:val="00616EB8"/>
    <w:rsid w:val="00617219"/>
    <w:rsid w:val="00626697"/>
    <w:rsid w:val="00630DBD"/>
    <w:rsid w:val="00631367"/>
    <w:rsid w:val="0063144F"/>
    <w:rsid w:val="00637E3B"/>
    <w:rsid w:val="006444A6"/>
    <w:rsid w:val="0064701E"/>
    <w:rsid w:val="0065223E"/>
    <w:rsid w:val="00657A00"/>
    <w:rsid w:val="00670F04"/>
    <w:rsid w:val="0067233E"/>
    <w:rsid w:val="00673655"/>
    <w:rsid w:val="00682ADA"/>
    <w:rsid w:val="00683430"/>
    <w:rsid w:val="00683AD2"/>
    <w:rsid w:val="00685A47"/>
    <w:rsid w:val="00686FAB"/>
    <w:rsid w:val="006918FA"/>
    <w:rsid w:val="006921AA"/>
    <w:rsid w:val="00693B20"/>
    <w:rsid w:val="006A57B7"/>
    <w:rsid w:val="006B7BD5"/>
    <w:rsid w:val="006C2C8D"/>
    <w:rsid w:val="006C4206"/>
    <w:rsid w:val="006C7136"/>
    <w:rsid w:val="006D0578"/>
    <w:rsid w:val="006D090C"/>
    <w:rsid w:val="006D1CEC"/>
    <w:rsid w:val="006D32C2"/>
    <w:rsid w:val="006D52AA"/>
    <w:rsid w:val="006D6723"/>
    <w:rsid w:val="006D7939"/>
    <w:rsid w:val="006E1961"/>
    <w:rsid w:val="006E50EF"/>
    <w:rsid w:val="006E6DE9"/>
    <w:rsid w:val="006F1524"/>
    <w:rsid w:val="006F50CD"/>
    <w:rsid w:val="006F64DB"/>
    <w:rsid w:val="0070056D"/>
    <w:rsid w:val="007016B0"/>
    <w:rsid w:val="00703210"/>
    <w:rsid w:val="00721C1C"/>
    <w:rsid w:val="00722A1D"/>
    <w:rsid w:val="007262C3"/>
    <w:rsid w:val="0074588C"/>
    <w:rsid w:val="007467F9"/>
    <w:rsid w:val="00746A49"/>
    <w:rsid w:val="00762CBE"/>
    <w:rsid w:val="007633FB"/>
    <w:rsid w:val="00764D9F"/>
    <w:rsid w:val="007654FE"/>
    <w:rsid w:val="007655D1"/>
    <w:rsid w:val="0076756B"/>
    <w:rsid w:val="00771594"/>
    <w:rsid w:val="00773A7F"/>
    <w:rsid w:val="00776B72"/>
    <w:rsid w:val="007845A9"/>
    <w:rsid w:val="00784F31"/>
    <w:rsid w:val="00794639"/>
    <w:rsid w:val="007A0245"/>
    <w:rsid w:val="007A1EA1"/>
    <w:rsid w:val="007A3614"/>
    <w:rsid w:val="007A53B0"/>
    <w:rsid w:val="007A564E"/>
    <w:rsid w:val="007A5BCC"/>
    <w:rsid w:val="007A76E3"/>
    <w:rsid w:val="007B1189"/>
    <w:rsid w:val="007C2963"/>
    <w:rsid w:val="007C3F75"/>
    <w:rsid w:val="007C5B36"/>
    <w:rsid w:val="007C6E4C"/>
    <w:rsid w:val="007D06BE"/>
    <w:rsid w:val="007D1B77"/>
    <w:rsid w:val="007D3754"/>
    <w:rsid w:val="007E15AA"/>
    <w:rsid w:val="007E22A3"/>
    <w:rsid w:val="007F63F0"/>
    <w:rsid w:val="00803DE7"/>
    <w:rsid w:val="008065AC"/>
    <w:rsid w:val="008067CA"/>
    <w:rsid w:val="008107B0"/>
    <w:rsid w:val="008171DF"/>
    <w:rsid w:val="00817FE4"/>
    <w:rsid w:val="0082648A"/>
    <w:rsid w:val="00830698"/>
    <w:rsid w:val="00836C62"/>
    <w:rsid w:val="00837541"/>
    <w:rsid w:val="00845AF9"/>
    <w:rsid w:val="008472FD"/>
    <w:rsid w:val="008547E7"/>
    <w:rsid w:val="0086026A"/>
    <w:rsid w:val="008616BB"/>
    <w:rsid w:val="008634DA"/>
    <w:rsid w:val="00866DA4"/>
    <w:rsid w:val="00870D5A"/>
    <w:rsid w:val="00872479"/>
    <w:rsid w:val="00873994"/>
    <w:rsid w:val="00873A32"/>
    <w:rsid w:val="008834E2"/>
    <w:rsid w:val="00883A4D"/>
    <w:rsid w:val="00886093"/>
    <w:rsid w:val="00886647"/>
    <w:rsid w:val="00887F37"/>
    <w:rsid w:val="00891FF5"/>
    <w:rsid w:val="008955FE"/>
    <w:rsid w:val="00896F2B"/>
    <w:rsid w:val="00896FDA"/>
    <w:rsid w:val="008A13AC"/>
    <w:rsid w:val="008A2639"/>
    <w:rsid w:val="008C05E8"/>
    <w:rsid w:val="008C2A44"/>
    <w:rsid w:val="008C30C1"/>
    <w:rsid w:val="008C4826"/>
    <w:rsid w:val="008C6126"/>
    <w:rsid w:val="008E08E6"/>
    <w:rsid w:val="008E36EA"/>
    <w:rsid w:val="008E3969"/>
    <w:rsid w:val="008F1986"/>
    <w:rsid w:val="008F2C4B"/>
    <w:rsid w:val="00901E68"/>
    <w:rsid w:val="009034EF"/>
    <w:rsid w:val="00904AB9"/>
    <w:rsid w:val="00904E97"/>
    <w:rsid w:val="00905294"/>
    <w:rsid w:val="00911360"/>
    <w:rsid w:val="00920C46"/>
    <w:rsid w:val="00922099"/>
    <w:rsid w:val="00923AAE"/>
    <w:rsid w:val="0092447B"/>
    <w:rsid w:val="00925408"/>
    <w:rsid w:val="00926AB8"/>
    <w:rsid w:val="0092764B"/>
    <w:rsid w:val="0093473C"/>
    <w:rsid w:val="0094016B"/>
    <w:rsid w:val="00945D3B"/>
    <w:rsid w:val="009477DF"/>
    <w:rsid w:val="00955F06"/>
    <w:rsid w:val="00957164"/>
    <w:rsid w:val="00960DDF"/>
    <w:rsid w:val="00963534"/>
    <w:rsid w:val="00967BA6"/>
    <w:rsid w:val="00967D84"/>
    <w:rsid w:val="00970333"/>
    <w:rsid w:val="00970745"/>
    <w:rsid w:val="009741A1"/>
    <w:rsid w:val="00974454"/>
    <w:rsid w:val="00977E46"/>
    <w:rsid w:val="00984C49"/>
    <w:rsid w:val="00992C5A"/>
    <w:rsid w:val="00996FE7"/>
    <w:rsid w:val="009B57F3"/>
    <w:rsid w:val="009C3D7B"/>
    <w:rsid w:val="009D0BFA"/>
    <w:rsid w:val="009D0E18"/>
    <w:rsid w:val="009D37F7"/>
    <w:rsid w:val="009E51DD"/>
    <w:rsid w:val="009E7EF1"/>
    <w:rsid w:val="009F3A86"/>
    <w:rsid w:val="009F7699"/>
    <w:rsid w:val="00A11652"/>
    <w:rsid w:val="00A21643"/>
    <w:rsid w:val="00A279DF"/>
    <w:rsid w:val="00A3581C"/>
    <w:rsid w:val="00A42A88"/>
    <w:rsid w:val="00A5445D"/>
    <w:rsid w:val="00A60A8D"/>
    <w:rsid w:val="00A67B8D"/>
    <w:rsid w:val="00A83BFD"/>
    <w:rsid w:val="00A86AF5"/>
    <w:rsid w:val="00A87A79"/>
    <w:rsid w:val="00A90C62"/>
    <w:rsid w:val="00A9138B"/>
    <w:rsid w:val="00A96320"/>
    <w:rsid w:val="00A9641A"/>
    <w:rsid w:val="00AA201F"/>
    <w:rsid w:val="00AA36F2"/>
    <w:rsid w:val="00AA6EE3"/>
    <w:rsid w:val="00AB3242"/>
    <w:rsid w:val="00AC7F26"/>
    <w:rsid w:val="00AD20C7"/>
    <w:rsid w:val="00AD46F4"/>
    <w:rsid w:val="00AD53E7"/>
    <w:rsid w:val="00AD7BAC"/>
    <w:rsid w:val="00AE0F76"/>
    <w:rsid w:val="00AE11D7"/>
    <w:rsid w:val="00AE1504"/>
    <w:rsid w:val="00AE3E08"/>
    <w:rsid w:val="00AE59B2"/>
    <w:rsid w:val="00AE5D3C"/>
    <w:rsid w:val="00AE6B7E"/>
    <w:rsid w:val="00AF2677"/>
    <w:rsid w:val="00AF3D8F"/>
    <w:rsid w:val="00AF4C0C"/>
    <w:rsid w:val="00AF7BDC"/>
    <w:rsid w:val="00B00D2A"/>
    <w:rsid w:val="00B070C2"/>
    <w:rsid w:val="00B11F14"/>
    <w:rsid w:val="00B1703C"/>
    <w:rsid w:val="00B214EA"/>
    <w:rsid w:val="00B222AA"/>
    <w:rsid w:val="00B3060E"/>
    <w:rsid w:val="00B37389"/>
    <w:rsid w:val="00B450AC"/>
    <w:rsid w:val="00B4640F"/>
    <w:rsid w:val="00B46EC6"/>
    <w:rsid w:val="00B52953"/>
    <w:rsid w:val="00B53D59"/>
    <w:rsid w:val="00B543A9"/>
    <w:rsid w:val="00B56683"/>
    <w:rsid w:val="00B56FCE"/>
    <w:rsid w:val="00B60225"/>
    <w:rsid w:val="00B6362A"/>
    <w:rsid w:val="00B64CB8"/>
    <w:rsid w:val="00B64F65"/>
    <w:rsid w:val="00B65C81"/>
    <w:rsid w:val="00B67E5B"/>
    <w:rsid w:val="00B748B8"/>
    <w:rsid w:val="00B8020C"/>
    <w:rsid w:val="00B823E1"/>
    <w:rsid w:val="00B8324F"/>
    <w:rsid w:val="00B87C40"/>
    <w:rsid w:val="00B94D18"/>
    <w:rsid w:val="00BA00A9"/>
    <w:rsid w:val="00BA4360"/>
    <w:rsid w:val="00BA5C64"/>
    <w:rsid w:val="00BB0971"/>
    <w:rsid w:val="00BB5643"/>
    <w:rsid w:val="00BC0ECF"/>
    <w:rsid w:val="00BC5CAC"/>
    <w:rsid w:val="00BC5FC6"/>
    <w:rsid w:val="00BC65A2"/>
    <w:rsid w:val="00BC7E4B"/>
    <w:rsid w:val="00BD4B53"/>
    <w:rsid w:val="00BD4EBF"/>
    <w:rsid w:val="00BD72EC"/>
    <w:rsid w:val="00BE0858"/>
    <w:rsid w:val="00BE10BF"/>
    <w:rsid w:val="00BE23C6"/>
    <w:rsid w:val="00BE3081"/>
    <w:rsid w:val="00BE34E4"/>
    <w:rsid w:val="00BF4868"/>
    <w:rsid w:val="00C01562"/>
    <w:rsid w:val="00C0245E"/>
    <w:rsid w:val="00C0623D"/>
    <w:rsid w:val="00C06CAB"/>
    <w:rsid w:val="00C07AC4"/>
    <w:rsid w:val="00C07D74"/>
    <w:rsid w:val="00C11BB5"/>
    <w:rsid w:val="00C1230E"/>
    <w:rsid w:val="00C135EB"/>
    <w:rsid w:val="00C13DFC"/>
    <w:rsid w:val="00C15A85"/>
    <w:rsid w:val="00C164BF"/>
    <w:rsid w:val="00C20AF9"/>
    <w:rsid w:val="00C21DED"/>
    <w:rsid w:val="00C22507"/>
    <w:rsid w:val="00C369AA"/>
    <w:rsid w:val="00C37309"/>
    <w:rsid w:val="00C41B2E"/>
    <w:rsid w:val="00C4503C"/>
    <w:rsid w:val="00C50E3C"/>
    <w:rsid w:val="00C54B58"/>
    <w:rsid w:val="00C5553F"/>
    <w:rsid w:val="00C56EF8"/>
    <w:rsid w:val="00C610BE"/>
    <w:rsid w:val="00C64CF4"/>
    <w:rsid w:val="00C655C3"/>
    <w:rsid w:val="00C6706D"/>
    <w:rsid w:val="00C67FBC"/>
    <w:rsid w:val="00C738AD"/>
    <w:rsid w:val="00C76E17"/>
    <w:rsid w:val="00C8340F"/>
    <w:rsid w:val="00C92748"/>
    <w:rsid w:val="00C9459C"/>
    <w:rsid w:val="00CA664B"/>
    <w:rsid w:val="00CC0571"/>
    <w:rsid w:val="00CC615D"/>
    <w:rsid w:val="00CC6FF8"/>
    <w:rsid w:val="00CD0F96"/>
    <w:rsid w:val="00CD14A0"/>
    <w:rsid w:val="00CD1F96"/>
    <w:rsid w:val="00CD253C"/>
    <w:rsid w:val="00CD3EC3"/>
    <w:rsid w:val="00CD5EFF"/>
    <w:rsid w:val="00CE21FE"/>
    <w:rsid w:val="00CE42DA"/>
    <w:rsid w:val="00CE6FBB"/>
    <w:rsid w:val="00CF5CF7"/>
    <w:rsid w:val="00CF78B5"/>
    <w:rsid w:val="00D03B3D"/>
    <w:rsid w:val="00D04738"/>
    <w:rsid w:val="00D04988"/>
    <w:rsid w:val="00D110B3"/>
    <w:rsid w:val="00D136B5"/>
    <w:rsid w:val="00D14456"/>
    <w:rsid w:val="00D15653"/>
    <w:rsid w:val="00D15DF4"/>
    <w:rsid w:val="00D174F3"/>
    <w:rsid w:val="00D265B3"/>
    <w:rsid w:val="00D33BBE"/>
    <w:rsid w:val="00D35478"/>
    <w:rsid w:val="00D42A10"/>
    <w:rsid w:val="00D47922"/>
    <w:rsid w:val="00D54E72"/>
    <w:rsid w:val="00D61AE0"/>
    <w:rsid w:val="00D6768E"/>
    <w:rsid w:val="00D72D40"/>
    <w:rsid w:val="00D81D2A"/>
    <w:rsid w:val="00D83024"/>
    <w:rsid w:val="00D8510A"/>
    <w:rsid w:val="00D86873"/>
    <w:rsid w:val="00DA2235"/>
    <w:rsid w:val="00DA25CD"/>
    <w:rsid w:val="00DA4CF2"/>
    <w:rsid w:val="00DA6236"/>
    <w:rsid w:val="00DA62C8"/>
    <w:rsid w:val="00DB028A"/>
    <w:rsid w:val="00DB53A5"/>
    <w:rsid w:val="00DB6A8E"/>
    <w:rsid w:val="00DC20D3"/>
    <w:rsid w:val="00DC262E"/>
    <w:rsid w:val="00DC28BF"/>
    <w:rsid w:val="00DC2B1D"/>
    <w:rsid w:val="00DC45CE"/>
    <w:rsid w:val="00DC4F17"/>
    <w:rsid w:val="00DC691D"/>
    <w:rsid w:val="00DC6C63"/>
    <w:rsid w:val="00DC786E"/>
    <w:rsid w:val="00DD069E"/>
    <w:rsid w:val="00DD423E"/>
    <w:rsid w:val="00DD75CA"/>
    <w:rsid w:val="00DE26BA"/>
    <w:rsid w:val="00DF1104"/>
    <w:rsid w:val="00DF1368"/>
    <w:rsid w:val="00DF2DC9"/>
    <w:rsid w:val="00DF2FA2"/>
    <w:rsid w:val="00DF38AB"/>
    <w:rsid w:val="00DF42CC"/>
    <w:rsid w:val="00E03675"/>
    <w:rsid w:val="00E048E8"/>
    <w:rsid w:val="00E102D6"/>
    <w:rsid w:val="00E164EF"/>
    <w:rsid w:val="00E16826"/>
    <w:rsid w:val="00E16935"/>
    <w:rsid w:val="00E218F7"/>
    <w:rsid w:val="00E245C3"/>
    <w:rsid w:val="00E30A07"/>
    <w:rsid w:val="00E32675"/>
    <w:rsid w:val="00E34B91"/>
    <w:rsid w:val="00E34CC0"/>
    <w:rsid w:val="00E376EE"/>
    <w:rsid w:val="00E40A6C"/>
    <w:rsid w:val="00E40F12"/>
    <w:rsid w:val="00E4166F"/>
    <w:rsid w:val="00E44A7C"/>
    <w:rsid w:val="00E46509"/>
    <w:rsid w:val="00E52D7D"/>
    <w:rsid w:val="00E61052"/>
    <w:rsid w:val="00E61CDA"/>
    <w:rsid w:val="00E62F98"/>
    <w:rsid w:val="00E65D9A"/>
    <w:rsid w:val="00E77E33"/>
    <w:rsid w:val="00E8068B"/>
    <w:rsid w:val="00E82403"/>
    <w:rsid w:val="00E82D57"/>
    <w:rsid w:val="00E83A53"/>
    <w:rsid w:val="00E93700"/>
    <w:rsid w:val="00E96FCF"/>
    <w:rsid w:val="00EA42A4"/>
    <w:rsid w:val="00EB0DF3"/>
    <w:rsid w:val="00EB3953"/>
    <w:rsid w:val="00EB454D"/>
    <w:rsid w:val="00EB54B5"/>
    <w:rsid w:val="00EB650B"/>
    <w:rsid w:val="00EB7F63"/>
    <w:rsid w:val="00EC5AAC"/>
    <w:rsid w:val="00ED2D37"/>
    <w:rsid w:val="00EE0AB5"/>
    <w:rsid w:val="00EE4946"/>
    <w:rsid w:val="00EF5CFE"/>
    <w:rsid w:val="00EF62FE"/>
    <w:rsid w:val="00EF7933"/>
    <w:rsid w:val="00EF7CD1"/>
    <w:rsid w:val="00F00CB3"/>
    <w:rsid w:val="00F02FAD"/>
    <w:rsid w:val="00F033F8"/>
    <w:rsid w:val="00F0497E"/>
    <w:rsid w:val="00F04A5D"/>
    <w:rsid w:val="00F05030"/>
    <w:rsid w:val="00F10CED"/>
    <w:rsid w:val="00F14CF6"/>
    <w:rsid w:val="00F16770"/>
    <w:rsid w:val="00F2146D"/>
    <w:rsid w:val="00F236DF"/>
    <w:rsid w:val="00F241E5"/>
    <w:rsid w:val="00F24AB3"/>
    <w:rsid w:val="00F258B3"/>
    <w:rsid w:val="00F26809"/>
    <w:rsid w:val="00F27949"/>
    <w:rsid w:val="00F328DB"/>
    <w:rsid w:val="00F37577"/>
    <w:rsid w:val="00F414C3"/>
    <w:rsid w:val="00F44C68"/>
    <w:rsid w:val="00F46AFC"/>
    <w:rsid w:val="00F55BBF"/>
    <w:rsid w:val="00F57211"/>
    <w:rsid w:val="00F61AEE"/>
    <w:rsid w:val="00F64564"/>
    <w:rsid w:val="00F718C5"/>
    <w:rsid w:val="00F84420"/>
    <w:rsid w:val="00F86380"/>
    <w:rsid w:val="00FA1DBE"/>
    <w:rsid w:val="00FA3FBC"/>
    <w:rsid w:val="00FA5342"/>
    <w:rsid w:val="00FB00BD"/>
    <w:rsid w:val="00FB0D16"/>
    <w:rsid w:val="00FB3ECE"/>
    <w:rsid w:val="00FB520B"/>
    <w:rsid w:val="00FB681D"/>
    <w:rsid w:val="00FB6D02"/>
    <w:rsid w:val="00FB6F82"/>
    <w:rsid w:val="00FB7BEC"/>
    <w:rsid w:val="00FC1527"/>
    <w:rsid w:val="00FD42B0"/>
    <w:rsid w:val="00FD746E"/>
    <w:rsid w:val="00FE15BF"/>
    <w:rsid w:val="00FE169E"/>
    <w:rsid w:val="00FE4912"/>
    <w:rsid w:val="00FE5AC2"/>
    <w:rsid w:val="00FF1AD6"/>
    <w:rsid w:val="00FF3963"/>
    <w:rsid w:val="00FF3C7C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1CC40C"/>
  <w15:docId w15:val="{C5387EA2-595D-4C58-8347-C12CC3C4C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0287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467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875C8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5F0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875C8"/>
    <w:rPr>
      <w:b/>
      <w:bCs/>
      <w:sz w:val="24"/>
      <w:szCs w:val="24"/>
    </w:rPr>
  </w:style>
  <w:style w:type="paragraph" w:customStyle="1" w:styleId="ConsPlusTitle">
    <w:name w:val="ConsPlusTitle"/>
    <w:uiPriority w:val="99"/>
    <w:rsid w:val="002875C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955F0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styleId="a3">
    <w:name w:val="page number"/>
    <w:basedOn w:val="a0"/>
    <w:rsid w:val="00042143"/>
  </w:style>
  <w:style w:type="paragraph" w:customStyle="1" w:styleId="formattext">
    <w:name w:val="formattext"/>
    <w:rsid w:val="00DC691D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DC691D"/>
  </w:style>
  <w:style w:type="character" w:customStyle="1" w:styleId="apple-converted-space">
    <w:name w:val="apple-converted-space"/>
    <w:basedOn w:val="a0"/>
    <w:rsid w:val="00DC691D"/>
  </w:style>
  <w:style w:type="paragraph" w:customStyle="1" w:styleId="headertext">
    <w:name w:val="headertext"/>
    <w:uiPriority w:val="99"/>
    <w:rsid w:val="00DC691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Title"/>
    <w:basedOn w:val="a"/>
    <w:link w:val="a5"/>
    <w:qFormat/>
    <w:rsid w:val="00DC691D"/>
    <w:pPr>
      <w:spacing w:before="240" w:after="60" w:line="240" w:lineRule="auto"/>
      <w:jc w:val="center"/>
      <w:outlineLvl w:val="0"/>
    </w:pPr>
    <w:rPr>
      <w:rFonts w:ascii="Arial" w:eastAsia="Times New Roman" w:hAnsi="Arial"/>
      <w:b/>
      <w:kern w:val="28"/>
      <w:sz w:val="32"/>
      <w:szCs w:val="20"/>
      <w:lang w:val="en-US" w:eastAsia="ru-RU"/>
    </w:rPr>
  </w:style>
  <w:style w:type="character" w:customStyle="1" w:styleId="a5">
    <w:name w:val="Заголовок Знак"/>
    <w:basedOn w:val="a0"/>
    <w:link w:val="a4"/>
    <w:rsid w:val="00DC691D"/>
    <w:rPr>
      <w:rFonts w:ascii="Arial" w:hAnsi="Arial"/>
      <w:b/>
      <w:kern w:val="28"/>
      <w:sz w:val="32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F37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7577"/>
    <w:rPr>
      <w:rFonts w:ascii="Tahoma" w:eastAsia="Calibri" w:hAnsi="Tahoma" w:cs="Tahoma"/>
      <w:sz w:val="16"/>
      <w:szCs w:val="16"/>
      <w:lang w:eastAsia="en-US"/>
    </w:rPr>
  </w:style>
  <w:style w:type="table" w:styleId="a8">
    <w:name w:val="Table Grid"/>
    <w:basedOn w:val="a1"/>
    <w:rsid w:val="00A9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67B8D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9">
    <w:name w:val="List Paragraph"/>
    <w:basedOn w:val="a"/>
    <w:uiPriority w:val="34"/>
    <w:qFormat/>
    <w:rsid w:val="00FA534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467F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aa">
    <w:name w:val="Hyperlink"/>
    <w:basedOn w:val="a0"/>
    <w:uiPriority w:val="99"/>
    <w:unhideWhenUsed/>
    <w:rsid w:val="001E76C3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1E76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0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plexdoc.ru/ntd/535568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mplexdoc.ru/ntd/53454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99DB7CA9CC86BC97A54ECFBCA689756328C06D28A5C5851E344C524r7P5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3A1AE6-B5AF-4108-BE17-5B5C5D3CE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6476</Words>
  <Characters>36914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Владислав Деревцов</cp:lastModifiedBy>
  <cp:revision>7</cp:revision>
  <cp:lastPrinted>2025-03-26T05:52:00Z</cp:lastPrinted>
  <dcterms:created xsi:type="dcterms:W3CDTF">2025-01-13T06:27:00Z</dcterms:created>
  <dcterms:modified xsi:type="dcterms:W3CDTF">2025-03-26T05:52:00Z</dcterms:modified>
</cp:coreProperties>
</file>